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C47" w:rsidRDefault="00553C47" w:rsidP="00553C47">
      <w:pPr>
        <w:rPr>
          <w:color w:val="000000" w:themeColor="text1"/>
          <w:sz w:val="28"/>
          <w:szCs w:val="28"/>
        </w:rPr>
      </w:pPr>
      <w:r>
        <w:rPr>
          <w:b/>
          <w:bCs/>
          <w:color w:val="000000" w:themeColor="text1"/>
          <w:sz w:val="28"/>
          <w:szCs w:val="28"/>
        </w:rPr>
        <w:t xml:space="preserve"> </w:t>
      </w:r>
    </w:p>
    <w:tbl>
      <w:tblPr>
        <w:tblW w:w="9540" w:type="dxa"/>
        <w:tblInd w:w="-176" w:type="dxa"/>
        <w:tblLayout w:type="fixed"/>
        <w:tblLook w:val="0000"/>
      </w:tblPr>
      <w:tblGrid>
        <w:gridCol w:w="4501"/>
        <w:gridCol w:w="5039"/>
      </w:tblGrid>
      <w:tr w:rsidR="00DC1E07" w:rsidRPr="00051647" w:rsidTr="00E9480C">
        <w:tc>
          <w:tcPr>
            <w:tcW w:w="4501" w:type="dxa"/>
          </w:tcPr>
          <w:p w:rsidR="00DC1E07" w:rsidRPr="00374996" w:rsidRDefault="00DC1E07" w:rsidP="00E9480C">
            <w:pPr>
              <w:jc w:val="center"/>
              <w:rPr>
                <w:b/>
                <w:bCs/>
              </w:rPr>
            </w:pPr>
            <w:r w:rsidRPr="00374996">
              <w:rPr>
                <w:b/>
                <w:bCs/>
                <w:sz w:val="22"/>
                <w:szCs w:val="22"/>
              </w:rPr>
              <w:t>АДМИНИСТРАЦИЯ</w:t>
            </w:r>
          </w:p>
          <w:p w:rsidR="00DC1E07" w:rsidRPr="00374996" w:rsidRDefault="00DC1E07" w:rsidP="00E9480C">
            <w:pPr>
              <w:jc w:val="center"/>
              <w:rPr>
                <w:b/>
                <w:bCs/>
              </w:rPr>
            </w:pPr>
            <w:r w:rsidRPr="00374996">
              <w:rPr>
                <w:b/>
                <w:bCs/>
                <w:sz w:val="22"/>
                <w:szCs w:val="22"/>
              </w:rPr>
              <w:t xml:space="preserve">МУНИЦИПАЛЬНОГО ОБРАЗОВАНИЯ </w:t>
            </w:r>
          </w:p>
          <w:p w:rsidR="00DC1E07" w:rsidRPr="00374996" w:rsidRDefault="00DC1E07" w:rsidP="00E9480C">
            <w:pPr>
              <w:jc w:val="center"/>
              <w:rPr>
                <w:b/>
                <w:bCs/>
              </w:rPr>
            </w:pPr>
            <w:r w:rsidRPr="00374996">
              <w:rPr>
                <w:b/>
                <w:bCs/>
                <w:sz w:val="22"/>
                <w:szCs w:val="22"/>
              </w:rPr>
              <w:t>ТАШЛИНСКИЙ СЕЛЬСОВЕТ</w:t>
            </w:r>
          </w:p>
          <w:p w:rsidR="00DC1E07" w:rsidRPr="00374996" w:rsidRDefault="00DC1E07" w:rsidP="00E9480C">
            <w:pPr>
              <w:jc w:val="center"/>
              <w:rPr>
                <w:b/>
                <w:bCs/>
              </w:rPr>
            </w:pPr>
            <w:r w:rsidRPr="00374996">
              <w:rPr>
                <w:b/>
                <w:bCs/>
                <w:sz w:val="22"/>
                <w:szCs w:val="22"/>
              </w:rPr>
              <w:t xml:space="preserve">ТАШЛИНСКОГО РАЙОНА </w:t>
            </w:r>
          </w:p>
          <w:p w:rsidR="00DC1E07" w:rsidRPr="00374996" w:rsidRDefault="00DC1E07" w:rsidP="00E9480C">
            <w:pPr>
              <w:jc w:val="center"/>
              <w:rPr>
                <w:b/>
                <w:bCs/>
              </w:rPr>
            </w:pPr>
            <w:r w:rsidRPr="00374996">
              <w:rPr>
                <w:b/>
                <w:bCs/>
                <w:sz w:val="22"/>
                <w:szCs w:val="22"/>
              </w:rPr>
              <w:t>ОРЕНБУРГСКОЙ ОБЛАСТИ</w:t>
            </w:r>
          </w:p>
          <w:p w:rsidR="00DC1E07" w:rsidRPr="00374996" w:rsidRDefault="00DC1E07" w:rsidP="00E9480C">
            <w:pPr>
              <w:jc w:val="center"/>
              <w:rPr>
                <w:b/>
                <w:bCs/>
              </w:rPr>
            </w:pPr>
          </w:p>
          <w:p w:rsidR="00DC1E07" w:rsidRPr="00374996" w:rsidRDefault="00DC1E07" w:rsidP="00E9480C">
            <w:pPr>
              <w:jc w:val="center"/>
              <w:rPr>
                <w:b/>
                <w:bCs/>
                <w:sz w:val="28"/>
              </w:rPr>
            </w:pPr>
            <w:r w:rsidRPr="00374996">
              <w:rPr>
                <w:b/>
                <w:bCs/>
                <w:sz w:val="28"/>
                <w:szCs w:val="22"/>
              </w:rPr>
              <w:t>П О С Т А Н О В Л Е Н И Е</w:t>
            </w:r>
          </w:p>
          <w:p w:rsidR="00DC1E07" w:rsidRPr="00374996" w:rsidRDefault="00DC1E07" w:rsidP="00E9480C">
            <w:pPr>
              <w:jc w:val="center"/>
              <w:rPr>
                <w:b/>
                <w:bCs/>
                <w:sz w:val="44"/>
                <w:szCs w:val="36"/>
              </w:rPr>
            </w:pPr>
          </w:p>
          <w:tbl>
            <w:tblPr>
              <w:tblW w:w="4251" w:type="dxa"/>
              <w:tblLayout w:type="fixed"/>
              <w:tblLook w:val="0000"/>
            </w:tblPr>
            <w:tblGrid>
              <w:gridCol w:w="1800"/>
              <w:gridCol w:w="468"/>
              <w:gridCol w:w="1983"/>
            </w:tblGrid>
            <w:tr w:rsidR="00DC1E07" w:rsidRPr="00051647" w:rsidTr="00E9480C">
              <w:tc>
                <w:tcPr>
                  <w:tcW w:w="1800" w:type="dxa"/>
                  <w:tcBorders>
                    <w:bottom w:val="single" w:sz="4" w:space="0" w:color="auto"/>
                  </w:tcBorders>
                </w:tcPr>
                <w:p w:rsidR="00DC1E07" w:rsidRPr="00051647" w:rsidRDefault="003C6577" w:rsidP="003C6577">
                  <w:pPr>
                    <w:pStyle w:val="a8"/>
                    <w:tabs>
                      <w:tab w:val="clear" w:pos="4677"/>
                      <w:tab w:val="clear" w:pos="9355"/>
                    </w:tabs>
                    <w:jc w:val="center"/>
                    <w:rPr>
                      <w:rFonts w:ascii="Times New Roman" w:hAnsi="Times New Roman" w:cs="Times New Roman"/>
                      <w:sz w:val="28"/>
                      <w:szCs w:val="28"/>
                    </w:rPr>
                  </w:pPr>
                  <w:r>
                    <w:rPr>
                      <w:rFonts w:ascii="Times New Roman" w:hAnsi="Times New Roman" w:cs="Times New Roman"/>
                      <w:sz w:val="28"/>
                      <w:szCs w:val="28"/>
                    </w:rPr>
                    <w:t>28</w:t>
                  </w:r>
                  <w:r w:rsidR="00DC1E07">
                    <w:rPr>
                      <w:rFonts w:ascii="Times New Roman" w:hAnsi="Times New Roman" w:cs="Times New Roman"/>
                      <w:sz w:val="28"/>
                      <w:szCs w:val="28"/>
                    </w:rPr>
                    <w:t>.0</w:t>
                  </w:r>
                  <w:r>
                    <w:rPr>
                      <w:rFonts w:ascii="Times New Roman" w:hAnsi="Times New Roman" w:cs="Times New Roman"/>
                      <w:sz w:val="28"/>
                      <w:szCs w:val="28"/>
                    </w:rPr>
                    <w:t>2</w:t>
                  </w:r>
                  <w:r w:rsidR="00DC1E07">
                    <w:rPr>
                      <w:rFonts w:ascii="Times New Roman" w:hAnsi="Times New Roman" w:cs="Times New Roman"/>
                      <w:sz w:val="28"/>
                      <w:szCs w:val="28"/>
                    </w:rPr>
                    <w:t>.</w:t>
                  </w:r>
                  <w:r>
                    <w:rPr>
                      <w:rFonts w:ascii="Times New Roman" w:hAnsi="Times New Roman" w:cs="Times New Roman"/>
                      <w:sz w:val="28"/>
                      <w:szCs w:val="28"/>
                    </w:rPr>
                    <w:t>2022</w:t>
                  </w:r>
                </w:p>
              </w:tc>
              <w:tc>
                <w:tcPr>
                  <w:tcW w:w="468" w:type="dxa"/>
                </w:tcPr>
                <w:p w:rsidR="00DC1E07" w:rsidRPr="00051647" w:rsidRDefault="00DC1E07" w:rsidP="00E9480C">
                  <w:pPr>
                    <w:pStyle w:val="a8"/>
                    <w:tabs>
                      <w:tab w:val="clear" w:pos="4677"/>
                      <w:tab w:val="clear" w:pos="9355"/>
                    </w:tabs>
                    <w:jc w:val="center"/>
                    <w:rPr>
                      <w:rFonts w:ascii="Times New Roman" w:hAnsi="Times New Roman" w:cs="Times New Roman"/>
                      <w:sz w:val="28"/>
                      <w:szCs w:val="28"/>
                    </w:rPr>
                  </w:pPr>
                  <w:r w:rsidRPr="00051647">
                    <w:rPr>
                      <w:rFonts w:ascii="Times New Roman" w:hAnsi="Times New Roman" w:cs="Times New Roman"/>
                      <w:sz w:val="28"/>
                      <w:szCs w:val="28"/>
                    </w:rPr>
                    <w:t>№</w:t>
                  </w:r>
                </w:p>
              </w:tc>
              <w:tc>
                <w:tcPr>
                  <w:tcW w:w="1983" w:type="dxa"/>
                  <w:tcBorders>
                    <w:bottom w:val="single" w:sz="4" w:space="0" w:color="auto"/>
                  </w:tcBorders>
                </w:tcPr>
                <w:p w:rsidR="00DC1E07" w:rsidRPr="00051647" w:rsidRDefault="003C6577" w:rsidP="00E9480C">
                  <w:pPr>
                    <w:pStyle w:val="a8"/>
                    <w:tabs>
                      <w:tab w:val="clear" w:pos="4677"/>
                      <w:tab w:val="clear" w:pos="9355"/>
                    </w:tabs>
                    <w:ind w:left="-108" w:right="205"/>
                    <w:jc w:val="center"/>
                    <w:rPr>
                      <w:rFonts w:ascii="Times New Roman" w:hAnsi="Times New Roman" w:cs="Times New Roman"/>
                      <w:sz w:val="28"/>
                      <w:szCs w:val="28"/>
                    </w:rPr>
                  </w:pPr>
                  <w:r>
                    <w:rPr>
                      <w:rFonts w:ascii="Times New Roman" w:hAnsi="Times New Roman" w:cs="Times New Roman"/>
                      <w:sz w:val="28"/>
                      <w:szCs w:val="28"/>
                    </w:rPr>
                    <w:t>35</w:t>
                  </w:r>
                  <w:r w:rsidR="00DC1E07">
                    <w:rPr>
                      <w:rFonts w:ascii="Times New Roman" w:hAnsi="Times New Roman" w:cs="Times New Roman"/>
                      <w:sz w:val="28"/>
                      <w:szCs w:val="28"/>
                    </w:rPr>
                    <w:t>-</w:t>
                  </w:r>
                  <w:r w:rsidR="00DC1E07" w:rsidRPr="00051647">
                    <w:rPr>
                      <w:rFonts w:ascii="Times New Roman" w:hAnsi="Times New Roman" w:cs="Times New Roman"/>
                      <w:sz w:val="28"/>
                      <w:szCs w:val="28"/>
                    </w:rPr>
                    <w:t>п</w:t>
                  </w:r>
                </w:p>
              </w:tc>
            </w:tr>
          </w:tbl>
          <w:p w:rsidR="00DC1E07" w:rsidRPr="00051647" w:rsidRDefault="00DC1E07" w:rsidP="00E9480C">
            <w:pPr>
              <w:pStyle w:val="a8"/>
              <w:tabs>
                <w:tab w:val="clear" w:pos="4677"/>
                <w:tab w:val="clear" w:pos="9355"/>
              </w:tabs>
              <w:rPr>
                <w:rFonts w:ascii="Times New Roman" w:hAnsi="Times New Roman" w:cs="Times New Roman"/>
                <w:sz w:val="16"/>
                <w:szCs w:val="16"/>
              </w:rPr>
            </w:pPr>
          </w:p>
          <w:tbl>
            <w:tblPr>
              <w:tblW w:w="4542" w:type="dxa"/>
              <w:tblLayout w:type="fixed"/>
              <w:tblLook w:val="0000"/>
            </w:tblPr>
            <w:tblGrid>
              <w:gridCol w:w="4125"/>
              <w:gridCol w:w="417"/>
            </w:tblGrid>
            <w:tr w:rsidR="00DC1E07" w:rsidRPr="00051647" w:rsidTr="00E9480C">
              <w:trPr>
                <w:gridAfter w:val="1"/>
                <w:wAfter w:w="417" w:type="dxa"/>
                <w:trHeight w:val="82"/>
              </w:trPr>
              <w:tc>
                <w:tcPr>
                  <w:tcW w:w="4125" w:type="dxa"/>
                </w:tcPr>
                <w:p w:rsidR="00DC1E07" w:rsidRPr="00683E28" w:rsidRDefault="00DC1E07" w:rsidP="00E9480C">
                  <w:pPr>
                    <w:jc w:val="center"/>
                    <w:rPr>
                      <w:color w:val="000000" w:themeColor="text1"/>
                    </w:rPr>
                  </w:pPr>
                  <w:r w:rsidRPr="00683E28">
                    <w:rPr>
                      <w:rStyle w:val="11"/>
                      <w:b/>
                      <w:bCs/>
                      <w:color w:val="000000" w:themeColor="text1"/>
                    </w:rPr>
                    <w:t>с.Ташла</w:t>
                  </w:r>
                </w:p>
              </w:tc>
            </w:tr>
            <w:tr w:rsidR="00DC1E07" w:rsidRPr="00051647" w:rsidTr="00E9480C">
              <w:trPr>
                <w:trHeight w:val="340"/>
              </w:trPr>
              <w:tc>
                <w:tcPr>
                  <w:tcW w:w="4542" w:type="dxa"/>
                  <w:gridSpan w:val="2"/>
                </w:tcPr>
                <w:p w:rsidR="00DC1E07" w:rsidRPr="00051647" w:rsidRDefault="009E11E0" w:rsidP="00E9480C">
                  <w:pPr>
                    <w:jc w:val="center"/>
                  </w:pPr>
                  <w:r w:rsidRPr="009E11E0">
                    <w:rPr>
                      <w:b/>
                      <w:bCs/>
                      <w:noProof/>
                    </w:rPr>
                    <w:pict>
                      <v:group id="_x0000_s1026" style="position:absolute;left:0;text-align:left;margin-left:-7.7pt;margin-top:16.25pt;width:18.1pt;height:17.3pt;rotation:270;z-index:251657216;mso-position-horizontal-relative:text;mso-position-vertical-relative:text" coordorigin="5773,5905" coordsize="362,290">
                        <v:line id="_x0000_s1027" style="position:absolute" from="5773,5905" to="6133,5905" strokeweight="1pt">
                          <v:stroke startarrowwidth="narrow" startarrowlength="short" endarrowwidth="narrow" endarrowlength="short"/>
                        </v:line>
                        <v:line id="_x0000_s1028" style="position:absolute" from="6134,5906" to="6135,6195" strokeweight="1pt">
                          <v:stroke startarrowwidth="narrow" startarrowlength="short" endarrowwidth="narrow" endarrowlength="short"/>
                        </v:line>
                      </v:group>
                    </w:pict>
                  </w:r>
                </w:p>
              </w:tc>
            </w:tr>
          </w:tbl>
          <w:p w:rsidR="00DC1E07" w:rsidRPr="00051647" w:rsidRDefault="00DC1E07" w:rsidP="00E9480C">
            <w:pPr>
              <w:jc w:val="center"/>
            </w:pPr>
          </w:p>
        </w:tc>
        <w:tc>
          <w:tcPr>
            <w:tcW w:w="5039" w:type="dxa"/>
          </w:tcPr>
          <w:p w:rsidR="00DC1E07" w:rsidRPr="00051647" w:rsidRDefault="00DC1E07" w:rsidP="00E9480C">
            <w:pPr>
              <w:jc w:val="center"/>
              <w:rPr>
                <w:b/>
                <w:bCs/>
              </w:rPr>
            </w:pPr>
          </w:p>
        </w:tc>
      </w:tr>
      <w:tr w:rsidR="00DC1E07" w:rsidRPr="00051647" w:rsidTr="00E9480C">
        <w:tc>
          <w:tcPr>
            <w:tcW w:w="4501" w:type="dxa"/>
          </w:tcPr>
          <w:p w:rsidR="00DC1E07" w:rsidRPr="00D814CB" w:rsidRDefault="009E11E0" w:rsidP="00881CA4">
            <w:pPr>
              <w:pStyle w:val="ConsPlusNonformat"/>
              <w:jc w:val="both"/>
              <w:rPr>
                <w:rFonts w:ascii="Times New Roman" w:hAnsi="Times New Roman" w:cs="Times New Roman"/>
                <w:b/>
                <w:bCs/>
                <w:sz w:val="27"/>
                <w:szCs w:val="27"/>
              </w:rPr>
            </w:pPr>
            <w:r w:rsidRPr="009E11E0">
              <w:rPr>
                <w:noProof/>
                <w:sz w:val="28"/>
                <w:szCs w:val="27"/>
              </w:rPr>
              <w:pict>
                <v:group id="_x0000_s1029" style="position:absolute;left:0;text-align:left;margin-left:201.65pt;margin-top:2.45pt;width:18.1pt;height:14.5pt;z-index:251658240;mso-position-horizontal-relative:text;mso-position-vertical-relative:text" coordorigin="5773,5905" coordsize="362,290">
                  <v:line id="_x0000_s1030" style="position:absolute" from="5773,5905" to="6133,5905" strokeweight="1pt">
                    <v:stroke startarrowwidth="narrow" startarrowlength="short" endarrowwidth="narrow" endarrowlength="short"/>
                  </v:line>
                  <v:line id="_x0000_s1031" style="position:absolute" from="6134,5906" to="6135,6195" strokeweight="1pt">
                    <v:stroke startarrowwidth="narrow" startarrowlength="short" endarrowwidth="narrow" endarrowlength="short"/>
                  </v:line>
                </v:group>
              </w:pict>
            </w:r>
            <w:r w:rsidR="00DC1E07" w:rsidRPr="004D3AF1">
              <w:rPr>
                <w:rFonts w:ascii="Times New Roman" w:hAnsi="Times New Roman" w:cs="Times New Roman"/>
                <w:sz w:val="28"/>
                <w:szCs w:val="27"/>
              </w:rPr>
              <w:t xml:space="preserve">Об утверждении </w:t>
            </w:r>
            <w:r w:rsidR="00DC1E07">
              <w:rPr>
                <w:rFonts w:ascii="Times New Roman" w:hAnsi="Times New Roman" w:cs="Times New Roman"/>
                <w:sz w:val="28"/>
                <w:szCs w:val="27"/>
              </w:rPr>
              <w:t xml:space="preserve">программы </w:t>
            </w:r>
            <w:r w:rsidR="00DC1E07" w:rsidRPr="004D3AF1">
              <w:rPr>
                <w:rFonts w:ascii="Times New Roman" w:hAnsi="Times New Roman" w:cs="Times New Roman"/>
                <w:sz w:val="28"/>
                <w:szCs w:val="27"/>
              </w:rPr>
              <w:t>профилактики рисков причинени</w:t>
            </w:r>
            <w:r w:rsidR="00DC1E07">
              <w:rPr>
                <w:rFonts w:ascii="Times New Roman" w:hAnsi="Times New Roman" w:cs="Times New Roman"/>
                <w:sz w:val="28"/>
                <w:szCs w:val="27"/>
              </w:rPr>
              <w:t>я</w:t>
            </w:r>
            <w:r w:rsidR="00DC1E07" w:rsidRPr="004D3AF1">
              <w:rPr>
                <w:rFonts w:ascii="Times New Roman" w:hAnsi="Times New Roman" w:cs="Times New Roman"/>
                <w:sz w:val="28"/>
                <w:szCs w:val="27"/>
              </w:rPr>
              <w:t xml:space="preserve"> вреда (ущерба) охраняемым законом ценностям в </w:t>
            </w:r>
            <w:r w:rsidR="00DC1E07">
              <w:rPr>
                <w:rFonts w:ascii="Times New Roman" w:hAnsi="Times New Roman" w:cs="Times New Roman"/>
                <w:sz w:val="28"/>
                <w:szCs w:val="27"/>
              </w:rPr>
              <w:t xml:space="preserve">сфере </w:t>
            </w:r>
            <w:r w:rsidR="00DC1E07" w:rsidRPr="004D3AF1">
              <w:rPr>
                <w:rFonts w:ascii="Times New Roman" w:hAnsi="Times New Roman" w:cs="Times New Roman"/>
                <w:sz w:val="28"/>
                <w:szCs w:val="27"/>
              </w:rPr>
              <w:t xml:space="preserve"> муниципального контроля </w:t>
            </w:r>
            <w:r w:rsidR="00DC1E07">
              <w:rPr>
                <w:rFonts w:ascii="Times New Roman" w:hAnsi="Times New Roman" w:cs="Times New Roman"/>
                <w:sz w:val="28"/>
                <w:szCs w:val="27"/>
              </w:rPr>
              <w:t>на автомобильном транспорте</w:t>
            </w:r>
            <w:r w:rsidR="00881CA4">
              <w:rPr>
                <w:rFonts w:ascii="Times New Roman" w:hAnsi="Times New Roman" w:cs="Times New Roman"/>
                <w:sz w:val="28"/>
                <w:szCs w:val="27"/>
              </w:rPr>
              <w:t xml:space="preserve">, городском и наземном электрическом транспорте и в </w:t>
            </w:r>
            <w:r w:rsidR="00DC1E07">
              <w:rPr>
                <w:rFonts w:ascii="Times New Roman" w:hAnsi="Times New Roman" w:cs="Times New Roman"/>
                <w:sz w:val="28"/>
                <w:szCs w:val="27"/>
              </w:rPr>
              <w:t xml:space="preserve"> дорожном хозяйстве в границах населенных пунктов </w:t>
            </w:r>
            <w:r w:rsidR="00DC1E07" w:rsidRPr="004D3AF1">
              <w:rPr>
                <w:rFonts w:ascii="Times New Roman" w:hAnsi="Times New Roman" w:cs="Times New Roman"/>
                <w:sz w:val="28"/>
                <w:szCs w:val="27"/>
              </w:rPr>
              <w:t>муниципально</w:t>
            </w:r>
            <w:r w:rsidR="00DC1E07">
              <w:rPr>
                <w:rFonts w:ascii="Times New Roman" w:hAnsi="Times New Roman" w:cs="Times New Roman"/>
                <w:sz w:val="28"/>
                <w:szCs w:val="27"/>
              </w:rPr>
              <w:t>го</w:t>
            </w:r>
            <w:r w:rsidR="00DC1E07" w:rsidRPr="004D3AF1">
              <w:rPr>
                <w:rFonts w:ascii="Times New Roman" w:hAnsi="Times New Roman" w:cs="Times New Roman"/>
                <w:sz w:val="28"/>
                <w:szCs w:val="27"/>
              </w:rPr>
              <w:t xml:space="preserve"> образовани</w:t>
            </w:r>
            <w:r w:rsidR="00DC1E07">
              <w:rPr>
                <w:rFonts w:ascii="Times New Roman" w:hAnsi="Times New Roman" w:cs="Times New Roman"/>
                <w:sz w:val="28"/>
                <w:szCs w:val="27"/>
              </w:rPr>
              <w:t>я</w:t>
            </w:r>
            <w:r w:rsidR="00DC1E07" w:rsidRPr="004D3AF1">
              <w:rPr>
                <w:rFonts w:ascii="Times New Roman" w:hAnsi="Times New Roman" w:cs="Times New Roman"/>
                <w:sz w:val="28"/>
                <w:szCs w:val="27"/>
              </w:rPr>
              <w:t xml:space="preserve"> Ташлинский сельсовет Ташлинского района Оренбургской области </w:t>
            </w:r>
            <w:r w:rsidR="00881CA4">
              <w:rPr>
                <w:rFonts w:ascii="Times New Roman" w:hAnsi="Times New Roman" w:cs="Times New Roman"/>
                <w:sz w:val="28"/>
                <w:szCs w:val="27"/>
              </w:rPr>
              <w:t>на 2022 год</w:t>
            </w:r>
          </w:p>
        </w:tc>
        <w:tc>
          <w:tcPr>
            <w:tcW w:w="5039" w:type="dxa"/>
          </w:tcPr>
          <w:p w:rsidR="00DC1E07" w:rsidRPr="00051647" w:rsidRDefault="00DC1E07" w:rsidP="00E9480C">
            <w:pPr>
              <w:jc w:val="center"/>
              <w:rPr>
                <w:b/>
                <w:bCs/>
              </w:rPr>
            </w:pPr>
          </w:p>
        </w:tc>
      </w:tr>
    </w:tbl>
    <w:p w:rsidR="00DC1E07" w:rsidRDefault="00DC1E07" w:rsidP="00DC1E07">
      <w:pPr>
        <w:pStyle w:val="ConsPlusNormal"/>
        <w:ind w:right="-547"/>
        <w:jc w:val="both"/>
        <w:rPr>
          <w:rFonts w:ascii="Times New Roman" w:hAnsi="Times New Roman" w:cs="Times New Roman"/>
          <w:sz w:val="28"/>
          <w:szCs w:val="28"/>
        </w:rPr>
      </w:pPr>
    </w:p>
    <w:p w:rsidR="00DC1E07" w:rsidRDefault="00DC1E07" w:rsidP="00DC1E07">
      <w:pPr>
        <w:pStyle w:val="ConsPlusNormal"/>
        <w:ind w:right="-2"/>
        <w:jc w:val="both"/>
        <w:rPr>
          <w:rFonts w:ascii="Times New Roman" w:hAnsi="Times New Roman" w:cs="Times New Roman"/>
          <w:sz w:val="28"/>
          <w:szCs w:val="28"/>
        </w:rPr>
      </w:pPr>
    </w:p>
    <w:p w:rsidR="00DC1E07" w:rsidRDefault="00DC1E07" w:rsidP="00DC1E07">
      <w:pPr>
        <w:pStyle w:val="ConsPlusNormal"/>
        <w:ind w:right="-2"/>
        <w:jc w:val="both"/>
        <w:rPr>
          <w:rFonts w:ascii="Times New Roman" w:hAnsi="Times New Roman" w:cs="Times New Roman"/>
          <w:sz w:val="28"/>
          <w:szCs w:val="28"/>
        </w:rPr>
      </w:pPr>
    </w:p>
    <w:p w:rsidR="00DC1E07" w:rsidRDefault="00DC1E07" w:rsidP="00DC1E07">
      <w:pPr>
        <w:pStyle w:val="ConsPlusNormal"/>
        <w:spacing w:line="276" w:lineRule="auto"/>
        <w:ind w:right="-2" w:firstLine="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4D3AF1">
        <w:rPr>
          <w:rFonts w:ascii="Times New Roman" w:hAnsi="Times New Roman" w:cs="Times New Roman"/>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4D3AF1">
        <w:rPr>
          <w:rFonts w:ascii="Times New Roman" w:hAnsi="Times New Roman" w:cs="Times New Roman"/>
          <w:color w:val="000000" w:themeColor="text1"/>
          <w:sz w:val="28"/>
          <w:szCs w:val="28"/>
          <w:shd w:val="clear" w:color="auto" w:fill="FFFFFF"/>
        </w:rPr>
        <w:t xml:space="preserve"> постановлением Правительства Российской Федерации от 25.06.2021</w:t>
      </w:r>
      <w:r>
        <w:rPr>
          <w:rFonts w:ascii="Times New Roman" w:hAnsi="Times New Roman" w:cs="Times New Roman"/>
          <w:color w:val="000000" w:themeColor="text1"/>
          <w:sz w:val="28"/>
          <w:szCs w:val="28"/>
          <w:shd w:val="clear" w:color="auto" w:fill="FFFFFF"/>
        </w:rPr>
        <w:t>года</w:t>
      </w:r>
      <w:r w:rsidRPr="004D3AF1">
        <w:rPr>
          <w:rFonts w:ascii="Times New Roman" w:hAnsi="Times New Roman" w:cs="Times New Roman"/>
          <w:color w:val="000000" w:themeColor="text1"/>
          <w:sz w:val="28"/>
          <w:szCs w:val="28"/>
          <w:shd w:val="clear" w:color="auto" w:fill="FFFFFF"/>
        </w:rPr>
        <w:t xml:space="preserve"> № 990</w:t>
      </w:r>
      <w:r w:rsidRPr="004D3AF1">
        <w:rPr>
          <w:rFonts w:ascii="Times New Roman" w:hAnsi="Times New Roman" w:cs="Times New Roman"/>
          <w:color w:val="000000" w:themeColor="text1"/>
          <w:sz w:val="28"/>
          <w:szCs w:val="28"/>
        </w:rPr>
        <w:t xml:space="preserve"> </w:t>
      </w:r>
      <w:r w:rsidRPr="004D3AF1">
        <w:rPr>
          <w:rFonts w:ascii="Times New Roman" w:hAnsi="Times New Roman" w:cs="Times New Roman"/>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4D3AF1">
        <w:rPr>
          <w:rFonts w:ascii="Times New Roman" w:hAnsi="Times New Roman" w:cs="Times New Roman"/>
          <w:color w:val="000000" w:themeColor="text1"/>
          <w:sz w:val="28"/>
          <w:szCs w:val="28"/>
        </w:rPr>
        <w:t xml:space="preserve"> администрация</w:t>
      </w:r>
      <w:r>
        <w:rPr>
          <w:rFonts w:ascii="Times New Roman" w:hAnsi="Times New Roman" w:cs="Times New Roman"/>
          <w:color w:val="000000" w:themeColor="text1"/>
          <w:sz w:val="28"/>
          <w:szCs w:val="28"/>
        </w:rPr>
        <w:t xml:space="preserve"> муниципального образования Ташлинский сельсовет Ташлинского района Оренбургской области</w:t>
      </w:r>
    </w:p>
    <w:p w:rsidR="00DC1E07" w:rsidRDefault="00DC1E07" w:rsidP="00DC1E07">
      <w:pPr>
        <w:pStyle w:val="ConsPlusNormal"/>
        <w:spacing w:line="276" w:lineRule="auto"/>
        <w:ind w:right="-2"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ПОСТАНОВЛЯЕТ:</w:t>
      </w:r>
    </w:p>
    <w:p w:rsidR="00DC1E07" w:rsidRDefault="00DC1E07" w:rsidP="00DC1E07">
      <w:pPr>
        <w:pStyle w:val="ConsPlusNormal"/>
        <w:spacing w:line="276" w:lineRule="auto"/>
        <w:ind w:right="-2"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 Утвердить программу профилактики рисков причинения вреда (ущерба) охраняемым законом ценностям в сфере муниципального контроля </w:t>
      </w:r>
      <w:r w:rsidR="00881CA4">
        <w:rPr>
          <w:rFonts w:ascii="Times New Roman" w:hAnsi="Times New Roman" w:cs="Times New Roman"/>
          <w:color w:val="000000" w:themeColor="text1"/>
          <w:sz w:val="28"/>
          <w:szCs w:val="28"/>
        </w:rPr>
        <w:t>на автомобильном транспорте, городском наземном электрическом транспорте и в дорожном хозяйстве в границах населенных пунктов</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lastRenderedPageBreak/>
        <w:t>муниципально</w:t>
      </w:r>
      <w:r w:rsidR="00881CA4">
        <w:rPr>
          <w:rFonts w:ascii="Times New Roman" w:hAnsi="Times New Roman" w:cs="Times New Roman"/>
          <w:color w:val="000000" w:themeColor="text1"/>
          <w:sz w:val="28"/>
          <w:szCs w:val="28"/>
        </w:rPr>
        <w:t>го</w:t>
      </w:r>
      <w:r>
        <w:rPr>
          <w:rFonts w:ascii="Times New Roman" w:hAnsi="Times New Roman" w:cs="Times New Roman"/>
          <w:color w:val="000000" w:themeColor="text1"/>
          <w:sz w:val="28"/>
          <w:szCs w:val="28"/>
        </w:rPr>
        <w:t xml:space="preserve"> образовани</w:t>
      </w:r>
      <w:r w:rsidR="00881CA4">
        <w:rPr>
          <w:rFonts w:ascii="Times New Roman" w:hAnsi="Times New Roman" w:cs="Times New Roman"/>
          <w:color w:val="000000" w:themeColor="text1"/>
          <w:sz w:val="28"/>
          <w:szCs w:val="28"/>
        </w:rPr>
        <w:t xml:space="preserve">я </w:t>
      </w:r>
      <w:r>
        <w:rPr>
          <w:rFonts w:ascii="Times New Roman" w:hAnsi="Times New Roman" w:cs="Times New Roman"/>
          <w:color w:val="000000" w:themeColor="text1"/>
          <w:sz w:val="28"/>
          <w:szCs w:val="28"/>
        </w:rPr>
        <w:t>Ташлинский сельсовет Ташлинского района Оренбургской области на 2022 год согласно приложению.</w:t>
      </w:r>
    </w:p>
    <w:p w:rsidR="00DC1E07" w:rsidRDefault="00DC1E07" w:rsidP="00DC1E07">
      <w:pPr>
        <w:pStyle w:val="ConsPlusNormal"/>
        <w:spacing w:line="276" w:lineRule="auto"/>
        <w:ind w:right="-2"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2. Настоящее постановление вступает в силу со дня его официального опубликования.</w:t>
      </w:r>
    </w:p>
    <w:p w:rsidR="00DC1E07" w:rsidRDefault="00DC1E07" w:rsidP="00DC1E07">
      <w:pPr>
        <w:pStyle w:val="ConsPlusNormal"/>
        <w:spacing w:line="276" w:lineRule="auto"/>
        <w:ind w:right="-2" w:firstLine="0"/>
        <w:jc w:val="both"/>
        <w:rPr>
          <w:rFonts w:ascii="Times New Roman" w:hAnsi="Times New Roman" w:cs="Times New Roman"/>
          <w:sz w:val="27"/>
          <w:szCs w:val="27"/>
        </w:rPr>
      </w:pPr>
      <w:r>
        <w:rPr>
          <w:rFonts w:ascii="Times New Roman" w:hAnsi="Times New Roman" w:cs="Times New Roman"/>
          <w:color w:val="000000" w:themeColor="text1"/>
          <w:sz w:val="28"/>
          <w:szCs w:val="28"/>
        </w:rPr>
        <w:t xml:space="preserve">        </w:t>
      </w:r>
      <w:r w:rsidRPr="004D3AF1">
        <w:rPr>
          <w:rFonts w:ascii="Times New Roman" w:hAnsi="Times New Roman" w:cs="Times New Roman"/>
          <w:sz w:val="28"/>
          <w:szCs w:val="28"/>
        </w:rPr>
        <w:t>3.</w:t>
      </w:r>
      <w:r>
        <w:rPr>
          <w:rFonts w:ascii="Times New Roman" w:hAnsi="Times New Roman" w:cs="Times New Roman"/>
          <w:sz w:val="28"/>
          <w:szCs w:val="28"/>
        </w:rPr>
        <w:t xml:space="preserve"> </w:t>
      </w:r>
      <w:r w:rsidRPr="004D3AF1">
        <w:rPr>
          <w:rFonts w:ascii="Times New Roman" w:hAnsi="Times New Roman" w:cs="Times New Roman"/>
          <w:sz w:val="28"/>
          <w:szCs w:val="28"/>
        </w:rPr>
        <w:t>Обеспечить размещение настоящего Постановления на официальном сайте администрации</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муниципального образования Ташлинский сельсовет Ташлинского района Оренбургской области </w:t>
      </w:r>
      <w:r w:rsidRPr="00F34EF5">
        <w:rPr>
          <w:rFonts w:ascii="Times New Roman" w:hAnsi="Times New Roman" w:cs="Times New Roman"/>
          <w:color w:val="000000" w:themeColor="text1"/>
          <w:sz w:val="28"/>
          <w:szCs w:val="28"/>
        </w:rPr>
        <w:t>в информационно-коммуникационной сети «Интернет»</w:t>
      </w:r>
      <w:r>
        <w:rPr>
          <w:rFonts w:ascii="Times New Roman" w:hAnsi="Times New Roman" w:cs="Times New Roman"/>
          <w:color w:val="000000" w:themeColor="text1"/>
          <w:sz w:val="28"/>
          <w:szCs w:val="28"/>
        </w:rPr>
        <w:t>.</w:t>
      </w:r>
      <w:r>
        <w:rPr>
          <w:rFonts w:ascii="Times New Roman" w:hAnsi="Times New Roman" w:cs="Times New Roman"/>
          <w:sz w:val="27"/>
          <w:szCs w:val="27"/>
        </w:rPr>
        <w:t xml:space="preserve">              </w:t>
      </w:r>
    </w:p>
    <w:p w:rsidR="00DC1E07" w:rsidRDefault="00DC1E07" w:rsidP="00DC1E07">
      <w:pPr>
        <w:spacing w:line="276" w:lineRule="auto"/>
        <w:ind w:right="140"/>
        <w:jc w:val="both"/>
        <w:rPr>
          <w:rFonts w:eastAsia="Calibri" w:cs="Calibri"/>
          <w:sz w:val="27"/>
          <w:szCs w:val="27"/>
          <w:lang w:eastAsia="en-US"/>
        </w:rPr>
      </w:pPr>
    </w:p>
    <w:p w:rsidR="00DC1E07" w:rsidRDefault="00DC1E07" w:rsidP="00DC1E07">
      <w:pPr>
        <w:spacing w:line="276" w:lineRule="auto"/>
        <w:ind w:right="140"/>
        <w:jc w:val="both"/>
        <w:rPr>
          <w:rFonts w:eastAsia="Calibri" w:cs="Calibri"/>
          <w:sz w:val="27"/>
          <w:szCs w:val="27"/>
          <w:lang w:eastAsia="en-US"/>
        </w:rPr>
      </w:pPr>
    </w:p>
    <w:p w:rsidR="00DC1E07" w:rsidRPr="00D814CB" w:rsidRDefault="00DC1E07" w:rsidP="00DC1E07">
      <w:pPr>
        <w:spacing w:line="276" w:lineRule="auto"/>
        <w:ind w:right="140"/>
        <w:jc w:val="both"/>
        <w:rPr>
          <w:sz w:val="27"/>
          <w:szCs w:val="27"/>
        </w:rPr>
      </w:pPr>
      <w:r>
        <w:rPr>
          <w:rFonts w:eastAsia="Calibri"/>
          <w:sz w:val="27"/>
          <w:szCs w:val="27"/>
          <w:lang w:eastAsia="en-US"/>
        </w:rPr>
        <w:t>Глава</w:t>
      </w:r>
      <w:r w:rsidRPr="00D814CB">
        <w:rPr>
          <w:rFonts w:eastAsia="Calibri"/>
          <w:sz w:val="27"/>
          <w:szCs w:val="27"/>
          <w:lang w:eastAsia="en-US"/>
        </w:rPr>
        <w:t xml:space="preserve"> администрации                                    </w:t>
      </w:r>
      <w:r>
        <w:rPr>
          <w:rFonts w:eastAsia="Calibri"/>
          <w:sz w:val="27"/>
          <w:szCs w:val="27"/>
          <w:lang w:eastAsia="en-US"/>
        </w:rPr>
        <w:t xml:space="preserve">          </w:t>
      </w:r>
      <w:r w:rsidRPr="00D814CB">
        <w:rPr>
          <w:rFonts w:eastAsia="Calibri"/>
          <w:sz w:val="27"/>
          <w:szCs w:val="27"/>
          <w:lang w:eastAsia="en-US"/>
        </w:rPr>
        <w:t xml:space="preserve">         </w:t>
      </w:r>
      <w:r>
        <w:rPr>
          <w:rFonts w:eastAsia="Calibri"/>
          <w:sz w:val="27"/>
          <w:szCs w:val="27"/>
          <w:lang w:eastAsia="en-US"/>
        </w:rPr>
        <w:t xml:space="preserve">                     Д.Н.Горшков  </w:t>
      </w:r>
    </w:p>
    <w:p w:rsidR="00DC1E07" w:rsidRDefault="00DC1E07" w:rsidP="00DC1E07">
      <w:pPr>
        <w:pStyle w:val="a6"/>
        <w:spacing w:line="276" w:lineRule="auto"/>
        <w:jc w:val="both"/>
        <w:rPr>
          <w:rFonts w:ascii="Times New Roman" w:hAnsi="Times New Roman"/>
          <w:sz w:val="27"/>
          <w:szCs w:val="27"/>
        </w:rPr>
      </w:pPr>
    </w:p>
    <w:p w:rsidR="00DC1E07" w:rsidRDefault="00DC1E07" w:rsidP="00DC1E07">
      <w:pPr>
        <w:pStyle w:val="a6"/>
        <w:spacing w:line="276" w:lineRule="auto"/>
        <w:jc w:val="both"/>
        <w:rPr>
          <w:rFonts w:ascii="Times New Roman" w:hAnsi="Times New Roman"/>
          <w:sz w:val="28"/>
          <w:szCs w:val="24"/>
        </w:rPr>
      </w:pPr>
    </w:p>
    <w:p w:rsidR="00DC1E07" w:rsidRDefault="00DC1E07" w:rsidP="00DC1E07">
      <w:pPr>
        <w:pStyle w:val="a6"/>
        <w:spacing w:line="276" w:lineRule="auto"/>
        <w:jc w:val="both"/>
        <w:rPr>
          <w:rFonts w:ascii="Times New Roman" w:hAnsi="Times New Roman"/>
          <w:sz w:val="28"/>
          <w:szCs w:val="24"/>
        </w:rPr>
      </w:pPr>
    </w:p>
    <w:p w:rsidR="00DC1E07" w:rsidRDefault="00DC1E07" w:rsidP="00DC1E07">
      <w:pPr>
        <w:pStyle w:val="a6"/>
        <w:spacing w:line="276" w:lineRule="auto"/>
        <w:jc w:val="both"/>
        <w:rPr>
          <w:rFonts w:ascii="Times New Roman" w:hAnsi="Times New Roman"/>
          <w:sz w:val="28"/>
          <w:szCs w:val="24"/>
        </w:rPr>
      </w:pPr>
      <w:r w:rsidRPr="009C0DFE">
        <w:rPr>
          <w:rFonts w:ascii="Times New Roman" w:hAnsi="Times New Roman"/>
          <w:sz w:val="28"/>
          <w:szCs w:val="24"/>
        </w:rPr>
        <w:t>Разослано: прокурору района, администрации района, в дело.</w:t>
      </w:r>
    </w:p>
    <w:p w:rsidR="00DC1E07" w:rsidRDefault="00DC1E07" w:rsidP="00DC1E07">
      <w:pPr>
        <w:pStyle w:val="a6"/>
        <w:spacing w:line="276" w:lineRule="auto"/>
        <w:jc w:val="both"/>
        <w:rPr>
          <w:rFonts w:ascii="Times New Roman" w:hAnsi="Times New Roman"/>
          <w:sz w:val="16"/>
          <w:szCs w:val="28"/>
        </w:rPr>
      </w:pPr>
    </w:p>
    <w:p w:rsidR="00DC1E07" w:rsidRDefault="00DC1E07" w:rsidP="00DC1E07">
      <w:pPr>
        <w:pStyle w:val="a6"/>
        <w:spacing w:line="276" w:lineRule="auto"/>
        <w:jc w:val="both"/>
        <w:rPr>
          <w:rFonts w:ascii="Times New Roman" w:hAnsi="Times New Roman"/>
          <w:sz w:val="16"/>
          <w:szCs w:val="28"/>
        </w:rPr>
      </w:pPr>
    </w:p>
    <w:p w:rsidR="00DC1E07" w:rsidRDefault="00DC1E07" w:rsidP="00DC1E07">
      <w:pPr>
        <w:pStyle w:val="a6"/>
        <w:spacing w:line="276" w:lineRule="auto"/>
        <w:jc w:val="both"/>
        <w:rPr>
          <w:rFonts w:ascii="Times New Roman" w:hAnsi="Times New Roman"/>
          <w:sz w:val="16"/>
          <w:szCs w:val="28"/>
        </w:rPr>
      </w:pPr>
    </w:p>
    <w:p w:rsidR="00DC1E07" w:rsidRDefault="00DC1E07" w:rsidP="00DC1E07">
      <w:pPr>
        <w:pStyle w:val="a6"/>
        <w:spacing w:line="276" w:lineRule="auto"/>
        <w:jc w:val="both"/>
        <w:rPr>
          <w:rFonts w:ascii="Times New Roman" w:hAnsi="Times New Roman"/>
          <w:sz w:val="16"/>
          <w:szCs w:val="28"/>
        </w:rPr>
      </w:pPr>
    </w:p>
    <w:p w:rsidR="00DC1E07" w:rsidRDefault="00DC1E07" w:rsidP="00DC1E07">
      <w:pPr>
        <w:pStyle w:val="a6"/>
        <w:spacing w:line="276" w:lineRule="auto"/>
        <w:jc w:val="both"/>
        <w:rPr>
          <w:rFonts w:ascii="Times New Roman" w:hAnsi="Times New Roman"/>
          <w:sz w:val="16"/>
          <w:szCs w:val="28"/>
        </w:rPr>
      </w:pPr>
    </w:p>
    <w:p w:rsidR="00DC1E07" w:rsidRDefault="00DC1E07" w:rsidP="00DC1E07">
      <w:pPr>
        <w:rPr>
          <w:color w:val="000000" w:themeColor="text1"/>
        </w:rPr>
      </w:pPr>
    </w:p>
    <w:p w:rsidR="00553C47" w:rsidRDefault="00553C47" w:rsidP="00553C47">
      <w:pPr>
        <w:rPr>
          <w:color w:val="000000" w:themeColor="text1"/>
        </w:rPr>
      </w:pPr>
    </w:p>
    <w:p w:rsidR="00553C47" w:rsidRDefault="00553C47" w:rsidP="00553C47">
      <w:pPr>
        <w:rPr>
          <w:color w:val="000000" w:themeColor="text1"/>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553C47" w:rsidRPr="00881CA4" w:rsidRDefault="00553C47" w:rsidP="00881CA4">
      <w:pPr>
        <w:tabs>
          <w:tab w:val="num" w:pos="200"/>
        </w:tabs>
        <w:ind w:left="4536"/>
        <w:jc w:val="right"/>
        <w:outlineLvl w:val="0"/>
        <w:rPr>
          <w:color w:val="000000" w:themeColor="text1"/>
          <w:szCs w:val="28"/>
        </w:rPr>
      </w:pPr>
      <w:r w:rsidRPr="00881CA4">
        <w:rPr>
          <w:color w:val="000000" w:themeColor="text1"/>
          <w:szCs w:val="28"/>
        </w:rPr>
        <w:lastRenderedPageBreak/>
        <w:t>Приложение</w:t>
      </w:r>
    </w:p>
    <w:p w:rsidR="00553C47" w:rsidRPr="00881CA4" w:rsidRDefault="00553C47" w:rsidP="00881CA4">
      <w:pPr>
        <w:ind w:left="4536"/>
        <w:jc w:val="right"/>
        <w:rPr>
          <w:color w:val="000000" w:themeColor="text1"/>
          <w:sz w:val="22"/>
        </w:rPr>
      </w:pPr>
      <w:r w:rsidRPr="00881CA4">
        <w:rPr>
          <w:color w:val="000000" w:themeColor="text1"/>
          <w:szCs w:val="28"/>
        </w:rPr>
        <w:t xml:space="preserve">к постановлению администрации </w:t>
      </w:r>
      <w:r w:rsidR="00881CA4" w:rsidRPr="00881CA4">
        <w:rPr>
          <w:color w:val="000000" w:themeColor="text1"/>
          <w:szCs w:val="28"/>
        </w:rPr>
        <w:t>МО Ташлинский сельсовет</w:t>
      </w:r>
    </w:p>
    <w:p w:rsidR="00553C47" w:rsidRPr="00881CA4" w:rsidRDefault="003C6577" w:rsidP="00881CA4">
      <w:pPr>
        <w:tabs>
          <w:tab w:val="num" w:pos="200"/>
        </w:tabs>
        <w:ind w:left="4536"/>
        <w:jc w:val="right"/>
        <w:outlineLvl w:val="0"/>
        <w:rPr>
          <w:color w:val="000000" w:themeColor="text1"/>
          <w:szCs w:val="28"/>
        </w:rPr>
      </w:pPr>
      <w:r>
        <w:rPr>
          <w:color w:val="000000" w:themeColor="text1"/>
          <w:szCs w:val="28"/>
        </w:rPr>
        <w:t>от 28.02.2022г</w:t>
      </w:r>
      <w:r w:rsidR="00553C47" w:rsidRPr="00881CA4">
        <w:rPr>
          <w:color w:val="000000" w:themeColor="text1"/>
          <w:szCs w:val="28"/>
        </w:rPr>
        <w:t xml:space="preserve"> №</w:t>
      </w:r>
      <w:r>
        <w:rPr>
          <w:color w:val="000000" w:themeColor="text1"/>
          <w:szCs w:val="28"/>
        </w:rPr>
        <w:t xml:space="preserve"> 35-п</w:t>
      </w:r>
    </w:p>
    <w:p w:rsidR="00553C47" w:rsidRDefault="00553C47" w:rsidP="00553C47">
      <w:pPr>
        <w:shd w:val="clear" w:color="auto" w:fill="FFFFFF"/>
        <w:jc w:val="center"/>
        <w:rPr>
          <w:color w:val="000000" w:themeColor="text1"/>
          <w:sz w:val="28"/>
          <w:szCs w:val="28"/>
        </w:rPr>
      </w:pPr>
    </w:p>
    <w:p w:rsidR="00553C47" w:rsidRDefault="00553C47" w:rsidP="00553C47">
      <w:pPr>
        <w:shd w:val="clear" w:color="auto" w:fill="FFFFFF"/>
        <w:jc w:val="center"/>
        <w:rPr>
          <w:color w:val="000000" w:themeColor="text1"/>
          <w:sz w:val="28"/>
          <w:szCs w:val="28"/>
        </w:rPr>
      </w:pPr>
    </w:p>
    <w:p w:rsidR="00553C47" w:rsidRDefault="00553C47" w:rsidP="00553C47">
      <w:pPr>
        <w:jc w:val="center"/>
        <w:rPr>
          <w:color w:val="000000" w:themeColor="text1"/>
          <w:sz w:val="28"/>
          <w:szCs w:val="28"/>
        </w:rPr>
      </w:pPr>
      <w:r>
        <w:rPr>
          <w:b/>
          <w:bCs/>
          <w:color w:val="000000" w:themeColor="text1"/>
          <w:sz w:val="28"/>
          <w:szCs w:val="28"/>
        </w:rPr>
        <w:t>П</w:t>
      </w:r>
      <w:r>
        <w:rPr>
          <w:b/>
          <w:bCs/>
          <w:color w:val="000000" w:themeColor="text1"/>
          <w:sz w:val="28"/>
          <w:szCs w:val="28"/>
          <w:shd w:val="clear" w:color="auto" w:fill="FFFFFF"/>
        </w:rPr>
        <w:t>рограмма профилактики рисков причинения вреда (ущерба) охраняемым законом ценностям в сфере</w:t>
      </w:r>
      <w:r>
        <w:rPr>
          <w:b/>
          <w:bCs/>
          <w:color w:val="000000" w:themeColor="text1"/>
          <w:sz w:val="28"/>
          <w:szCs w:val="28"/>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881CA4">
        <w:rPr>
          <w:b/>
          <w:bCs/>
          <w:color w:val="000000" w:themeColor="text1"/>
          <w:sz w:val="28"/>
          <w:szCs w:val="28"/>
        </w:rPr>
        <w:t>муниципального образования Ташлинский сельсовет Ташлинского района Оренбургской области</w:t>
      </w:r>
      <w:r>
        <w:rPr>
          <w:b/>
          <w:bCs/>
          <w:color w:val="000000" w:themeColor="text1"/>
          <w:sz w:val="28"/>
          <w:szCs w:val="28"/>
        </w:rPr>
        <w:t xml:space="preserve"> на 2022 год </w:t>
      </w:r>
      <w:r>
        <w:rPr>
          <w:b/>
          <w:bCs/>
          <w:color w:val="000000" w:themeColor="text1"/>
          <w:sz w:val="28"/>
          <w:szCs w:val="28"/>
        </w:rPr>
        <w:br/>
      </w:r>
      <w:r>
        <w:rPr>
          <w:color w:val="000000" w:themeColor="text1"/>
          <w:sz w:val="28"/>
          <w:szCs w:val="28"/>
        </w:rPr>
        <w:t>(далее также – программа профилактики)</w:t>
      </w:r>
    </w:p>
    <w:p w:rsidR="00553C47" w:rsidRDefault="00553C47" w:rsidP="00553C47">
      <w:pPr>
        <w:shd w:val="clear" w:color="auto" w:fill="FFFFFF"/>
        <w:rPr>
          <w:color w:val="000000" w:themeColor="text1"/>
          <w:sz w:val="28"/>
          <w:szCs w:val="28"/>
        </w:rPr>
      </w:pPr>
    </w:p>
    <w:p w:rsidR="00553C47" w:rsidRPr="00335ED0" w:rsidRDefault="00553C47" w:rsidP="00553C47">
      <w:pPr>
        <w:shd w:val="clear" w:color="auto" w:fill="FFFFFF"/>
        <w:jc w:val="center"/>
        <w:rPr>
          <w:b/>
          <w:color w:val="000000" w:themeColor="text1"/>
          <w:sz w:val="28"/>
          <w:szCs w:val="28"/>
        </w:rPr>
      </w:pPr>
      <w:r w:rsidRPr="00335ED0">
        <w:rPr>
          <w:b/>
          <w:color w:val="000000" w:themeColor="text1"/>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553C47" w:rsidRPr="00335ED0" w:rsidRDefault="00553C47" w:rsidP="00553C47">
      <w:pPr>
        <w:shd w:val="clear" w:color="auto" w:fill="FFFFFF"/>
        <w:jc w:val="center"/>
        <w:rPr>
          <w:b/>
          <w:bCs/>
          <w:color w:val="000000" w:themeColor="text1"/>
          <w:sz w:val="28"/>
          <w:szCs w:val="28"/>
        </w:rPr>
      </w:pPr>
    </w:p>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 xml:space="preserve">1.1. Анализ текущего состояния осуществления вида контроля. </w:t>
      </w:r>
    </w:p>
    <w:p w:rsidR="00553C47" w:rsidRDefault="00553C47" w:rsidP="00553C4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 принятием </w:t>
      </w:r>
      <w:r>
        <w:rPr>
          <w:rFonts w:ascii="Times New Roman" w:hAnsi="Times New Roman" w:cs="Times New Roman"/>
          <w:color w:val="000000" w:themeColor="text1"/>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0" w:name="_Hlk82421895"/>
      <w:r>
        <w:rPr>
          <w:rFonts w:ascii="Times New Roman" w:hAnsi="Times New Roman" w:cs="Times New Roman"/>
          <w:color w:val="000000" w:themeColor="text1"/>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3C7ED5" w:rsidRPr="003C7ED5">
        <w:rPr>
          <w:rFonts w:ascii="Times New Roman" w:hAnsi="Times New Roman" w:cs="Times New Roman"/>
          <w:bCs/>
          <w:sz w:val="28"/>
          <w:szCs w:val="28"/>
        </w:rPr>
        <w:t xml:space="preserve">муниципального образования Ташлинский сельсовет Ташлинского района Оренбургской области </w:t>
      </w:r>
      <w:r w:rsidRPr="003C7ED5">
        <w:rPr>
          <w:rFonts w:ascii="Times New Roman" w:hAnsi="Times New Roman" w:cs="Times New Roman"/>
          <w:sz w:val="28"/>
          <w:szCs w:val="28"/>
        </w:rPr>
        <w:t xml:space="preserve"> </w:t>
      </w:r>
      <w:bookmarkEnd w:id="0"/>
      <w:r w:rsidRPr="003C7ED5">
        <w:rPr>
          <w:rFonts w:ascii="Times New Roman" w:hAnsi="Times New Roman" w:cs="Times New Roman"/>
          <w:sz w:val="28"/>
          <w:szCs w:val="28"/>
        </w:rPr>
        <w:t>(</w:t>
      </w:r>
      <w:r>
        <w:rPr>
          <w:rFonts w:ascii="Times New Roman" w:hAnsi="Times New Roman" w:cs="Times New Roman"/>
          <w:color w:val="000000"/>
          <w:sz w:val="28"/>
          <w:szCs w:val="28"/>
        </w:rPr>
        <w:t xml:space="preserve">далее – </w:t>
      </w:r>
      <w:bookmarkStart w:id="1" w:name="_Hlk82421929"/>
      <w:r>
        <w:rPr>
          <w:rFonts w:ascii="Times New Roman" w:hAnsi="Times New Roman" w:cs="Times New Roman"/>
          <w:color w:val="000000"/>
          <w:sz w:val="28"/>
          <w:szCs w:val="28"/>
        </w:rPr>
        <w:t>муниципальный контроль на автомобильном транспорте</w:t>
      </w:r>
      <w:bookmarkEnd w:id="1"/>
      <w:r>
        <w:rPr>
          <w:rFonts w:ascii="Times New Roman" w:hAnsi="Times New Roman" w:cs="Times New Roman"/>
          <w:color w:val="000000"/>
          <w:sz w:val="28"/>
          <w:szCs w:val="28"/>
        </w:rPr>
        <w:t>)</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было отнесено соблюдение юридическими лицами, индивидуальными предпринимателями, гражданами (далее </w:t>
      </w:r>
      <w:r>
        <w:rPr>
          <w:rFonts w:ascii="Times New Roman" w:hAnsi="Times New Roman" w:cs="Times New Roman"/>
          <w:color w:val="000000"/>
        </w:rPr>
        <w:t>–</w:t>
      </w:r>
      <w:r>
        <w:rPr>
          <w:rFonts w:ascii="Times New Roman" w:hAnsi="Times New Roman" w:cs="Times New Roman"/>
          <w:color w:val="000000"/>
          <w:sz w:val="28"/>
          <w:szCs w:val="28"/>
        </w:rPr>
        <w:t xml:space="preserve"> контролируемые лица) обязательных требований:</w:t>
      </w:r>
    </w:p>
    <w:p w:rsidR="00553C47" w:rsidRDefault="00553C47" w:rsidP="00553C4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bookmarkStart w:id="2" w:name="_Hlk82423354"/>
      <w:r w:rsidR="003C7ED5" w:rsidRPr="003C7ED5">
        <w:rPr>
          <w:rFonts w:ascii="Times New Roman" w:hAnsi="Times New Roman" w:cs="Times New Roman"/>
          <w:bCs/>
          <w:sz w:val="28"/>
          <w:szCs w:val="28"/>
        </w:rPr>
        <w:t>муниципального образования Ташлинский сельсовет Ташлинского района Оренбургской области</w:t>
      </w:r>
      <w:r w:rsidR="003C7ED5">
        <w:rPr>
          <w:b/>
          <w:bCs/>
          <w:color w:val="000000" w:themeColor="text1"/>
          <w:sz w:val="28"/>
          <w:szCs w:val="28"/>
        </w:rPr>
        <w:t xml:space="preserve"> </w:t>
      </w:r>
      <w:r>
        <w:rPr>
          <w:rFonts w:ascii="Times New Roman" w:hAnsi="Times New Roman" w:cs="Times New Roman"/>
          <w:color w:val="000000"/>
          <w:sz w:val="24"/>
          <w:szCs w:val="24"/>
        </w:rPr>
        <w:t xml:space="preserve"> </w:t>
      </w:r>
      <w:bookmarkEnd w:id="2"/>
      <w:r>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lastRenderedPageBreak/>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53C47" w:rsidRDefault="00553C47" w:rsidP="00553C47">
      <w:pPr>
        <w:shd w:val="clear" w:color="auto" w:fill="FFFFFF"/>
        <w:spacing w:line="360" w:lineRule="auto"/>
        <w:ind w:firstLine="709"/>
        <w:jc w:val="both"/>
        <w:rPr>
          <w:color w:val="000000"/>
          <w:sz w:val="28"/>
          <w:szCs w:val="28"/>
        </w:rPr>
      </w:pPr>
      <w:r>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53C47" w:rsidRPr="009F4855" w:rsidRDefault="00553C47" w:rsidP="00553C47">
      <w:pPr>
        <w:shd w:val="clear" w:color="auto" w:fill="FFFFFF"/>
        <w:spacing w:line="360" w:lineRule="auto"/>
        <w:ind w:firstLine="709"/>
        <w:jc w:val="both"/>
        <w:rPr>
          <w:sz w:val="28"/>
          <w:szCs w:val="28"/>
        </w:rPr>
      </w:pPr>
      <w:r w:rsidRPr="009F4855">
        <w:rPr>
          <w:sz w:val="28"/>
          <w:szCs w:val="28"/>
        </w:rPr>
        <w:t xml:space="preserve">До 1 июля 2021 года в </w:t>
      </w:r>
      <w:r w:rsidR="003C7ED5" w:rsidRPr="009F4855">
        <w:rPr>
          <w:bCs/>
          <w:sz w:val="28"/>
          <w:szCs w:val="28"/>
        </w:rPr>
        <w:t xml:space="preserve">муниципальном образовании Ташлинский сельсовет Ташлинского района Оренбургской области </w:t>
      </w:r>
      <w:r w:rsidRPr="009F4855">
        <w:rPr>
          <w:i/>
          <w:iCs/>
          <w:sz w:val="28"/>
          <w:szCs w:val="28"/>
          <w:lang w:eastAsia="zh-CN"/>
        </w:rPr>
        <w:t xml:space="preserve"> </w:t>
      </w:r>
      <w:r w:rsidRPr="009F4855">
        <w:rPr>
          <w:sz w:val="28"/>
          <w:szCs w:val="28"/>
          <w:lang w:eastAsia="zh-CN"/>
        </w:rPr>
        <w:t xml:space="preserve">осуществлялся муниципальный контроль за сохранностью автомобильных дорог местного значения </w:t>
      </w:r>
      <w:r w:rsidRPr="009F4855">
        <w:rPr>
          <w:sz w:val="28"/>
          <w:szCs w:val="28"/>
        </w:rPr>
        <w:t xml:space="preserve">в границах населенных пунктов </w:t>
      </w:r>
      <w:r w:rsidR="009F4855" w:rsidRPr="009F4855">
        <w:rPr>
          <w:bCs/>
          <w:sz w:val="28"/>
          <w:szCs w:val="28"/>
        </w:rPr>
        <w:t>муниципального образования Ташлинский сельсовет Ташлинского района Оренбургской области</w:t>
      </w:r>
      <w:r w:rsidRPr="009F4855">
        <w:rPr>
          <w:sz w:val="28"/>
          <w:szCs w:val="28"/>
        </w:rPr>
        <w:t>.</w:t>
      </w:r>
    </w:p>
    <w:p w:rsidR="00553C47" w:rsidRDefault="00553C47" w:rsidP="00553C4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Таким образом, с учетом планируемого вступления в силу с 1 января 2022 года Положения о муниципальном </w:t>
      </w:r>
      <w:r>
        <w:rPr>
          <w:rFonts w:ascii="Times New Roman" w:hAnsi="Times New Roman" w:cs="Times New Roman"/>
          <w:color w:val="000000" w:themeColor="text1"/>
          <w:sz w:val="28"/>
          <w:szCs w:val="28"/>
        </w:rPr>
        <w:t xml:space="preserve">контроле на автомобильном транспорте, городском наземном электрическом транспорте и в дорожном хозяйстве </w:t>
      </w:r>
      <w:bookmarkStart w:id="3" w:name="_Hlk82423406"/>
      <w:r>
        <w:rPr>
          <w:rFonts w:ascii="Times New Roman" w:hAnsi="Times New Roman" w:cs="Times New Roman"/>
          <w:color w:val="000000" w:themeColor="text1"/>
          <w:sz w:val="28"/>
          <w:szCs w:val="28"/>
        </w:rPr>
        <w:t xml:space="preserve">в границах населенных пунктов </w:t>
      </w:r>
      <w:r w:rsidR="009F4855" w:rsidRPr="009F4855">
        <w:rPr>
          <w:rFonts w:ascii="Times New Roman" w:hAnsi="Times New Roman" w:cs="Times New Roman"/>
          <w:bCs/>
          <w:color w:val="000000" w:themeColor="text1"/>
          <w:sz w:val="28"/>
          <w:szCs w:val="28"/>
        </w:rPr>
        <w:t>муниципального образования Ташлинский сельсовет Ташлинского района Оренбургской области</w:t>
      </w:r>
      <w:r w:rsidR="009F4855">
        <w:rPr>
          <w:b/>
          <w:bCs/>
          <w:color w:val="000000" w:themeColor="text1"/>
          <w:sz w:val="28"/>
          <w:szCs w:val="28"/>
        </w:rPr>
        <w:t xml:space="preserve"> </w:t>
      </w:r>
      <w:bookmarkEnd w:id="3"/>
      <w:r>
        <w:rPr>
          <w:rFonts w:ascii="Times New Roman" w:hAnsi="Times New Roman" w:cs="Times New Roman"/>
          <w:color w:val="000000"/>
          <w:sz w:val="28"/>
          <w:szCs w:val="28"/>
        </w:rPr>
        <w:t xml:space="preserve">объектами </w:t>
      </w:r>
      <w:bookmarkStart w:id="4" w:name="_Hlk77676821"/>
      <w:r>
        <w:rPr>
          <w:rFonts w:ascii="Times New Roman" w:hAnsi="Times New Roman" w:cs="Times New Roman"/>
          <w:color w:val="000000"/>
          <w:sz w:val="28"/>
          <w:szCs w:val="28"/>
        </w:rPr>
        <w:t xml:space="preserve">муниципального контроля на автомобильном транспорте </w:t>
      </w:r>
      <w:bookmarkEnd w:id="4"/>
      <w:r>
        <w:rPr>
          <w:rFonts w:ascii="Times New Roman" w:hAnsi="Times New Roman" w:cs="Times New Roman"/>
          <w:color w:val="000000"/>
          <w:sz w:val="28"/>
          <w:szCs w:val="28"/>
        </w:rPr>
        <w:t>являются: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lastRenderedPageBreak/>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553C47" w:rsidRDefault="00553C47" w:rsidP="00553C47">
      <w:pPr>
        <w:suppressAutoHyphens/>
        <w:autoSpaceDE w:val="0"/>
        <w:spacing w:line="360" w:lineRule="auto"/>
        <w:ind w:firstLine="709"/>
        <w:jc w:val="both"/>
        <w:rPr>
          <w:color w:val="000000"/>
          <w:sz w:val="28"/>
          <w:szCs w:val="28"/>
          <w:lang w:eastAsia="zh-CN"/>
        </w:rPr>
      </w:pPr>
      <w:bookmarkStart w:id="5" w:name="_Hlk77675416"/>
      <w:r>
        <w:rPr>
          <w:color w:val="000000"/>
          <w:sz w:val="28"/>
          <w:szCs w:val="28"/>
          <w:lang w:eastAsia="zh-CN"/>
        </w:rPr>
        <w:t xml:space="preserve">внесение платы за </w:t>
      </w:r>
      <w:bookmarkEnd w:id="5"/>
      <w:r>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внесение платы за</w:t>
      </w:r>
      <w:r>
        <w:rPr>
          <w:rFonts w:ascii="Arial" w:hAnsi="Arial" w:cs="Arial"/>
          <w:sz w:val="20"/>
          <w:szCs w:val="20"/>
          <w:lang w:eastAsia="zh-CN"/>
        </w:rPr>
        <w:t xml:space="preserve"> </w:t>
      </w:r>
      <w:r>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lastRenderedPageBreak/>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придорожные полосы и полосы отвода автомобильных дорог общего пользования местного значения;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автомобильная дорога общего пользования местного значения и искусственные дорожные сооружения на ней;</w:t>
      </w:r>
    </w:p>
    <w:p w:rsidR="00553C47" w:rsidRDefault="00553C47" w:rsidP="00553C47">
      <w:pPr>
        <w:pStyle w:val="ConsPlusNormal"/>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примыкания к автомобильным дорогам местного значения, в том числе примыкания объектов дорожного сервиса.</w:t>
      </w:r>
    </w:p>
    <w:p w:rsidR="00553C47" w:rsidRDefault="00553C47" w:rsidP="00553C4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w:t>
      </w:r>
      <w:r>
        <w:rPr>
          <w:rFonts w:ascii="Times New Roman" w:hAnsi="Times New Roman" w:cs="Times New Roman"/>
          <w:color w:val="000000" w:themeColor="text1"/>
          <w:sz w:val="28"/>
          <w:szCs w:val="28"/>
        </w:rPr>
        <w:t>муниципального контроля на автомобильном транспорте.</w:t>
      </w:r>
      <w:r>
        <w:rPr>
          <w:rStyle w:val="a5"/>
          <w:rFonts w:ascii="Times New Roman" w:hAnsi="Times New Roman" w:cs="Times New Roman"/>
          <w:color w:val="000000" w:themeColor="text1"/>
          <w:sz w:val="28"/>
          <w:szCs w:val="28"/>
        </w:rPr>
        <w:footnoteReference w:id="2"/>
      </w:r>
      <w:r>
        <w:rPr>
          <w:rFonts w:ascii="Times New Roman" w:hAnsi="Times New Roman" w:cs="Times New Roman"/>
          <w:color w:val="000000" w:themeColor="text1"/>
          <w:sz w:val="28"/>
          <w:szCs w:val="28"/>
        </w:rPr>
        <w:t xml:space="preserve"> </w:t>
      </w:r>
    </w:p>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1.2. Описание текущего развития профилактической деятельности контрольного органа.</w:t>
      </w:r>
    </w:p>
    <w:p w:rsidR="00553C47" w:rsidRDefault="00553C47" w:rsidP="00553C47">
      <w:pPr>
        <w:shd w:val="clear" w:color="auto" w:fill="FFFFFF"/>
        <w:spacing w:line="360" w:lineRule="auto"/>
        <w:ind w:firstLine="709"/>
        <w:jc w:val="both"/>
        <w:rPr>
          <w:color w:val="000000"/>
          <w:sz w:val="28"/>
          <w:szCs w:val="28"/>
        </w:rPr>
      </w:pPr>
      <w:r>
        <w:rPr>
          <w:color w:val="000000" w:themeColor="text1"/>
          <w:sz w:val="28"/>
          <w:szCs w:val="28"/>
        </w:rPr>
        <w:lastRenderedPageBreak/>
        <w:t xml:space="preserve">Профилактическая деятельность </w:t>
      </w:r>
      <w:r>
        <w:rPr>
          <w:color w:val="000000"/>
          <w:sz w:val="28"/>
          <w:szCs w:val="28"/>
        </w:rPr>
        <w:t xml:space="preserve">администрации </w:t>
      </w:r>
      <w:r w:rsidR="009F4855" w:rsidRPr="009F4855">
        <w:rPr>
          <w:bCs/>
          <w:sz w:val="28"/>
          <w:szCs w:val="28"/>
        </w:rPr>
        <w:t>муниципального образования Ташлинский сельсовет Ташлинского района Оренбургской области</w:t>
      </w:r>
      <w:r w:rsidR="009F4855">
        <w:rPr>
          <w:b/>
          <w:bCs/>
          <w:color w:val="000000" w:themeColor="text1"/>
          <w:sz w:val="28"/>
          <w:szCs w:val="28"/>
        </w:rPr>
        <w:t xml:space="preserve"> </w:t>
      </w:r>
      <w:r>
        <w:rPr>
          <w:color w:val="000000"/>
          <w:sz w:val="28"/>
          <w:szCs w:val="28"/>
        </w:rPr>
        <w:t>(далее также – администрация или контрольный орган) до утверждения настоящей программы профилактики включала в себя:</w:t>
      </w:r>
    </w:p>
    <w:p w:rsidR="00553C47" w:rsidRDefault="00553C47" w:rsidP="00553C47">
      <w:pPr>
        <w:shd w:val="clear" w:color="auto" w:fill="FFFFFF"/>
        <w:spacing w:line="360" w:lineRule="auto"/>
        <w:ind w:firstLine="709"/>
        <w:jc w:val="both"/>
        <w:rPr>
          <w:color w:val="000000" w:themeColor="text1"/>
          <w:sz w:val="28"/>
          <w:szCs w:val="28"/>
        </w:rPr>
      </w:pPr>
      <w:r>
        <w:rPr>
          <w:color w:val="000000"/>
          <w:sz w:val="28"/>
          <w:szCs w:val="28"/>
        </w:rPr>
        <w:t xml:space="preserve">1) </w:t>
      </w:r>
      <w:r>
        <w:rPr>
          <w:color w:val="000000" w:themeColor="text1"/>
          <w:sz w:val="28"/>
          <w:szCs w:val="28"/>
        </w:rPr>
        <w:t xml:space="preserve">размещение </w:t>
      </w:r>
      <w:r>
        <w:rPr>
          <w:color w:val="000000"/>
          <w:sz w:val="28"/>
          <w:szCs w:val="28"/>
        </w:rPr>
        <w:t>на официальном сайте администрации в информационно-телекоммуникационной сети «Интернет» (далее – официальный сайт администрации)</w:t>
      </w:r>
      <w:r>
        <w:rPr>
          <w:color w:val="000000" w:themeColor="text1"/>
          <w:sz w:val="28"/>
          <w:szCs w:val="28"/>
        </w:rPr>
        <w:t xml:space="preserve">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553C47" w:rsidRDefault="00553C47" w:rsidP="00553C47">
      <w:pPr>
        <w:spacing w:line="360" w:lineRule="auto"/>
        <w:ind w:firstLine="709"/>
        <w:jc w:val="both"/>
        <w:rPr>
          <w:color w:val="000000" w:themeColor="text1"/>
          <w:sz w:val="28"/>
          <w:szCs w:val="28"/>
        </w:rPr>
      </w:pPr>
      <w:r>
        <w:rPr>
          <w:color w:val="000000" w:themeColor="text1"/>
          <w:sz w:val="28"/>
          <w:szCs w:val="28"/>
        </w:rPr>
        <w:t xml:space="preserve">2) информирование </w:t>
      </w:r>
      <w:r>
        <w:rPr>
          <w:color w:val="000000"/>
          <w:sz w:val="28"/>
          <w:szCs w:val="28"/>
        </w:rPr>
        <w:t>контролируемых лиц</w:t>
      </w:r>
      <w:r>
        <w:rPr>
          <w:color w:val="000000" w:themeColor="text1"/>
          <w:sz w:val="28"/>
          <w:szCs w:val="28"/>
        </w:rPr>
        <w:t xml:space="preserve">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553C47" w:rsidRDefault="00553C47" w:rsidP="00553C47">
      <w:pPr>
        <w:spacing w:line="360" w:lineRule="auto"/>
        <w:ind w:firstLine="709"/>
        <w:jc w:val="both"/>
        <w:rPr>
          <w:color w:val="000000" w:themeColor="text1"/>
          <w:sz w:val="28"/>
          <w:szCs w:val="28"/>
        </w:rPr>
      </w:pPr>
      <w:r>
        <w:rPr>
          <w:color w:val="000000" w:themeColor="text1"/>
          <w:sz w:val="28"/>
          <w:szCs w:val="28"/>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553C47" w:rsidRDefault="00553C47" w:rsidP="00553C47">
      <w:pPr>
        <w:spacing w:line="360" w:lineRule="auto"/>
        <w:ind w:firstLine="709"/>
        <w:jc w:val="both"/>
        <w:rPr>
          <w:color w:val="000000" w:themeColor="text1"/>
          <w:sz w:val="28"/>
          <w:szCs w:val="28"/>
        </w:rPr>
      </w:pPr>
      <w:r>
        <w:rPr>
          <w:color w:val="000000" w:themeColor="text1"/>
          <w:sz w:val="28"/>
          <w:szCs w:val="28"/>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rsidR="00553C47" w:rsidRDefault="00553C47" w:rsidP="00553C47">
      <w:pPr>
        <w:spacing w:line="360" w:lineRule="auto"/>
        <w:ind w:firstLine="709"/>
        <w:jc w:val="both"/>
        <w:rPr>
          <w:color w:val="000000" w:themeColor="text1"/>
          <w:sz w:val="28"/>
          <w:szCs w:val="28"/>
        </w:rPr>
      </w:pPr>
      <w:r>
        <w:rPr>
          <w:color w:val="000000" w:themeColor="text1"/>
          <w:sz w:val="28"/>
          <w:szCs w:val="28"/>
        </w:rPr>
        <w:lastRenderedPageBreak/>
        <w:t>5) выдачу предостережений о недопустимости нарушения обязательных требований.</w:t>
      </w:r>
      <w:r>
        <w:rPr>
          <w:rStyle w:val="a5"/>
          <w:color w:val="000000" w:themeColor="text1"/>
          <w:sz w:val="28"/>
          <w:szCs w:val="28"/>
        </w:rPr>
        <w:footnoteReference w:id="3"/>
      </w:r>
    </w:p>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1.3. К проблемам, на решение которых направлена программа профилактики, относятся случаи:</w:t>
      </w:r>
    </w:p>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53C47" w:rsidRDefault="00553C47" w:rsidP="00553C47">
      <w:pPr>
        <w:shd w:val="clear" w:color="auto" w:fill="FFFFFF"/>
        <w:spacing w:line="360" w:lineRule="auto"/>
        <w:ind w:firstLine="709"/>
        <w:jc w:val="both"/>
        <w:rPr>
          <w:color w:val="000000" w:themeColor="text1"/>
          <w:sz w:val="28"/>
          <w:szCs w:val="28"/>
        </w:rPr>
      </w:pPr>
      <w:bookmarkStart w:id="6" w:name="_Hlk82427556"/>
      <w:r>
        <w:rPr>
          <w:color w:val="000000" w:themeColor="text1"/>
          <w:sz w:val="28"/>
          <w:szCs w:val="28"/>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p>
    <w:bookmarkEnd w:id="6"/>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lastRenderedPageBreak/>
        <w:t xml:space="preserve">4) установки рекламных конструкций, информационных щитов и указателей </w:t>
      </w:r>
      <w:bookmarkStart w:id="7" w:name="_Hlk82429992"/>
      <w:r>
        <w:rPr>
          <w:color w:val="000000" w:themeColor="text1"/>
          <w:sz w:val="28"/>
          <w:szCs w:val="28"/>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7"/>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553C47" w:rsidRDefault="00553C47" w:rsidP="00553C47">
      <w:pPr>
        <w:pStyle w:val="ConsPlusNormal"/>
        <w:spacing w:line="36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6) невыполнения в установленный срок предписания об устранении выявленного нарушения обязательных требований.</w:t>
      </w:r>
    </w:p>
    <w:p w:rsidR="00553C47" w:rsidRDefault="00553C47" w:rsidP="00553C47">
      <w:pPr>
        <w:pStyle w:val="ConsPlusNormal"/>
        <w:spacing w:line="36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sz w:val="28"/>
          <w:szCs w:val="28"/>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w:t>
      </w:r>
      <w:r>
        <w:t xml:space="preserve"> </w:t>
      </w:r>
      <w:r>
        <w:rPr>
          <w:rFonts w:ascii="Times New Roman" w:hAnsi="Times New Roman" w:cs="Times New Roman"/>
          <w:color w:val="000000"/>
          <w:sz w:val="28"/>
          <w:szCs w:val="28"/>
        </w:rPr>
        <w:t>в области автомобильных дорог и дорожной деятельности, установленным в отношении автомобильных дорог местного значения.</w:t>
      </w:r>
    </w:p>
    <w:p w:rsidR="00553C47" w:rsidRDefault="00553C47" w:rsidP="00553C47">
      <w:pPr>
        <w:pStyle w:val="ConsPlusNormal"/>
        <w:spacing w:line="36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553C47" w:rsidRDefault="00553C47" w:rsidP="00553C47">
      <w:pPr>
        <w:pStyle w:val="ConsPlusNormal"/>
        <w:spacing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Мероприятия программы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w:t>
      </w:r>
      <w:r>
        <w:rPr>
          <w:rFonts w:ascii="Times New Roman" w:hAnsi="Times New Roman" w:cs="Times New Roman"/>
          <w:bCs/>
          <w:iCs/>
          <w:sz w:val="28"/>
          <w:szCs w:val="28"/>
        </w:rPr>
        <w:lastRenderedPageBreak/>
        <w:t xml:space="preserve">предусмотренными законодательством и муниципальными правовыми актами способами. </w:t>
      </w:r>
    </w:p>
    <w:p w:rsidR="00553C47" w:rsidRPr="00335ED0" w:rsidRDefault="00553C47" w:rsidP="00553C47">
      <w:pPr>
        <w:pStyle w:val="s1"/>
        <w:shd w:val="clear" w:color="auto" w:fill="FFFFFF"/>
        <w:jc w:val="center"/>
        <w:rPr>
          <w:b/>
          <w:color w:val="000000" w:themeColor="text1"/>
          <w:sz w:val="28"/>
          <w:szCs w:val="28"/>
        </w:rPr>
      </w:pPr>
      <w:r w:rsidRPr="00335ED0">
        <w:rPr>
          <w:b/>
          <w:color w:val="000000" w:themeColor="text1"/>
          <w:sz w:val="28"/>
          <w:szCs w:val="28"/>
        </w:rPr>
        <w:t>2. Цели и задачи реализации программы профилактики</w:t>
      </w:r>
    </w:p>
    <w:p w:rsidR="00553C47" w:rsidRDefault="00553C47" w:rsidP="00553C47">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2.1. Целями профилактики рисков причинения вреда (ущерба) охраняемым законом ценностям являются:</w:t>
      </w:r>
    </w:p>
    <w:p w:rsidR="00553C47" w:rsidRDefault="00553C47" w:rsidP="00553C47">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1) стимулирование добросовестного соблюдения обязательных требований всеми контролируемыми лицами;</w:t>
      </w:r>
    </w:p>
    <w:p w:rsidR="00553C47" w:rsidRDefault="00553C47" w:rsidP="00553C47">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53C47" w:rsidRDefault="00553C47" w:rsidP="00553C47">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553C47" w:rsidRDefault="00553C47" w:rsidP="00553C47">
      <w:pPr>
        <w:shd w:val="clear" w:color="auto" w:fill="FFFFFF"/>
        <w:spacing w:line="360" w:lineRule="auto"/>
        <w:ind w:firstLine="709"/>
        <w:jc w:val="both"/>
        <w:rPr>
          <w:sz w:val="28"/>
          <w:szCs w:val="28"/>
        </w:rPr>
      </w:pPr>
      <w:r>
        <w:rPr>
          <w:color w:val="000000" w:themeColor="text1"/>
          <w:sz w:val="28"/>
          <w:szCs w:val="28"/>
        </w:rPr>
        <w:t>1) анализ выявленных в результате проведения муниципального контроля на автомобильном транспорте нарушений обязательных требований</w:t>
      </w:r>
      <w:r>
        <w:rPr>
          <w:sz w:val="28"/>
          <w:szCs w:val="28"/>
        </w:rPr>
        <w:t>;</w:t>
      </w:r>
    </w:p>
    <w:p w:rsidR="00553C47" w:rsidRDefault="00553C47" w:rsidP="00553C47">
      <w:pPr>
        <w:shd w:val="clear" w:color="auto" w:fill="FFFFFF"/>
        <w:spacing w:line="360" w:lineRule="auto"/>
        <w:ind w:firstLine="709"/>
        <w:jc w:val="both"/>
        <w:rPr>
          <w:sz w:val="28"/>
          <w:szCs w:val="28"/>
        </w:rPr>
      </w:pPr>
      <w:r>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553C47" w:rsidRDefault="00553C47" w:rsidP="00553C47">
      <w:pPr>
        <w:shd w:val="clear" w:color="auto" w:fill="FFFFFF"/>
        <w:spacing w:line="360" w:lineRule="auto"/>
        <w:ind w:firstLine="709"/>
        <w:jc w:val="both"/>
        <w:rPr>
          <w:sz w:val="28"/>
          <w:szCs w:val="28"/>
        </w:rPr>
      </w:pPr>
      <w:r>
        <w:rPr>
          <w:sz w:val="28"/>
          <w:szCs w:val="28"/>
        </w:rPr>
        <w:t>3) организация и проведение профилактических мероприятий с учетом состояния подконтрольной среды</w:t>
      </w:r>
      <w:r>
        <w:rPr>
          <w:color w:val="000000" w:themeColor="text1"/>
          <w:sz w:val="28"/>
          <w:szCs w:val="28"/>
        </w:rPr>
        <w:t xml:space="preserve"> и анализа выявленных в результате проведения муниципального контроля на автомобильном транспорте нарушений обязательных требований</w:t>
      </w:r>
      <w:r>
        <w:rPr>
          <w:sz w:val="28"/>
          <w:szCs w:val="28"/>
        </w:rPr>
        <w:t>.</w:t>
      </w:r>
    </w:p>
    <w:p w:rsidR="00553C47" w:rsidRDefault="00553C47" w:rsidP="00553C47">
      <w:pPr>
        <w:pStyle w:val="s1"/>
        <w:shd w:val="clear" w:color="auto" w:fill="FFFFFF"/>
        <w:spacing w:before="0" w:beforeAutospacing="0" w:after="0" w:afterAutospacing="0" w:line="360" w:lineRule="auto"/>
        <w:ind w:firstLine="709"/>
        <w:jc w:val="both"/>
        <w:rPr>
          <w:rFonts w:ascii="PT Serif" w:hAnsi="PT Serif"/>
          <w:color w:val="000000" w:themeColor="text1"/>
          <w:sz w:val="28"/>
          <w:szCs w:val="28"/>
        </w:rPr>
      </w:pPr>
    </w:p>
    <w:p w:rsidR="003C6577" w:rsidRDefault="003C6577" w:rsidP="00553C47">
      <w:pPr>
        <w:pStyle w:val="s1"/>
        <w:shd w:val="clear" w:color="auto" w:fill="FFFFFF"/>
        <w:spacing w:before="0" w:beforeAutospacing="0" w:after="0" w:afterAutospacing="0"/>
        <w:jc w:val="center"/>
        <w:rPr>
          <w:b/>
          <w:color w:val="22272F"/>
          <w:sz w:val="28"/>
          <w:szCs w:val="28"/>
        </w:rPr>
      </w:pPr>
    </w:p>
    <w:p w:rsidR="003C6577" w:rsidRDefault="003C6577" w:rsidP="00553C47">
      <w:pPr>
        <w:pStyle w:val="s1"/>
        <w:shd w:val="clear" w:color="auto" w:fill="FFFFFF"/>
        <w:spacing w:before="0" w:beforeAutospacing="0" w:after="0" w:afterAutospacing="0"/>
        <w:jc w:val="center"/>
        <w:rPr>
          <w:b/>
          <w:color w:val="22272F"/>
          <w:sz w:val="28"/>
          <w:szCs w:val="28"/>
        </w:rPr>
      </w:pPr>
    </w:p>
    <w:p w:rsidR="003C6577" w:rsidRDefault="003C6577" w:rsidP="00553C47">
      <w:pPr>
        <w:pStyle w:val="s1"/>
        <w:shd w:val="clear" w:color="auto" w:fill="FFFFFF"/>
        <w:spacing w:before="0" w:beforeAutospacing="0" w:after="0" w:afterAutospacing="0"/>
        <w:jc w:val="center"/>
        <w:rPr>
          <w:b/>
          <w:color w:val="22272F"/>
          <w:sz w:val="28"/>
          <w:szCs w:val="28"/>
        </w:rPr>
      </w:pPr>
    </w:p>
    <w:p w:rsidR="00553C47" w:rsidRPr="00335ED0" w:rsidRDefault="00553C47" w:rsidP="00553C47">
      <w:pPr>
        <w:pStyle w:val="s1"/>
        <w:shd w:val="clear" w:color="auto" w:fill="FFFFFF"/>
        <w:spacing w:before="0" w:beforeAutospacing="0" w:after="0" w:afterAutospacing="0"/>
        <w:jc w:val="center"/>
        <w:rPr>
          <w:b/>
          <w:color w:val="22272F"/>
          <w:sz w:val="28"/>
          <w:szCs w:val="28"/>
        </w:rPr>
      </w:pPr>
      <w:r w:rsidRPr="00335ED0">
        <w:rPr>
          <w:b/>
          <w:color w:val="22272F"/>
          <w:sz w:val="28"/>
          <w:szCs w:val="28"/>
        </w:rPr>
        <w:lastRenderedPageBreak/>
        <w:t xml:space="preserve">3. Перечень профилактических мероприятий, </w:t>
      </w:r>
    </w:p>
    <w:p w:rsidR="00553C47" w:rsidRPr="00335ED0" w:rsidRDefault="00553C47" w:rsidP="00553C47">
      <w:pPr>
        <w:pStyle w:val="s1"/>
        <w:shd w:val="clear" w:color="auto" w:fill="FFFFFF"/>
        <w:spacing w:before="0" w:beforeAutospacing="0" w:after="0" w:afterAutospacing="0"/>
        <w:jc w:val="center"/>
        <w:rPr>
          <w:b/>
          <w:color w:val="22272F"/>
          <w:sz w:val="28"/>
          <w:szCs w:val="28"/>
        </w:rPr>
      </w:pPr>
      <w:r w:rsidRPr="00335ED0">
        <w:rPr>
          <w:b/>
          <w:color w:val="22272F"/>
          <w:sz w:val="28"/>
          <w:szCs w:val="28"/>
        </w:rPr>
        <w:t>сроки (периодичность) их проведения</w:t>
      </w:r>
    </w:p>
    <w:p w:rsidR="00553C47" w:rsidRDefault="00553C47" w:rsidP="00553C47">
      <w:pPr>
        <w:pStyle w:val="s1"/>
        <w:shd w:val="clear" w:color="auto" w:fill="FFFFFF"/>
        <w:spacing w:before="0" w:beforeAutospacing="0" w:after="0" w:afterAutospacing="0"/>
        <w:rPr>
          <w:color w:val="22272F"/>
          <w:sz w:val="28"/>
          <w:szCs w:val="28"/>
        </w:rPr>
      </w:pPr>
    </w:p>
    <w:p w:rsidR="00553C47" w:rsidRDefault="00553C47" w:rsidP="00553C47">
      <w:pPr>
        <w:pStyle w:val="s1"/>
        <w:shd w:val="clear" w:color="auto" w:fill="FFFFFF"/>
        <w:spacing w:before="0" w:beforeAutospacing="0" w:after="0" w:afterAutospacing="0" w:line="360" w:lineRule="auto"/>
        <w:ind w:firstLine="709"/>
        <w:rPr>
          <w:color w:val="000000" w:themeColor="text1"/>
          <w:sz w:val="28"/>
          <w:szCs w:val="28"/>
        </w:rPr>
      </w:pPr>
      <w:r>
        <w:rPr>
          <w:color w:val="000000" w:themeColor="text1"/>
          <w:sz w:val="28"/>
          <w:szCs w:val="28"/>
        </w:rPr>
        <w:t>3.1. Перечень профилактических мероприятий, сроки (периодичность) их проведения представлены в таблице.</w:t>
      </w:r>
    </w:p>
    <w:tbl>
      <w:tblPr>
        <w:tblW w:w="10185" w:type="dxa"/>
        <w:tblInd w:w="-575" w:type="dxa"/>
        <w:tblLook w:val="04A0"/>
      </w:tblPr>
      <w:tblGrid>
        <w:gridCol w:w="490"/>
        <w:gridCol w:w="2645"/>
        <w:gridCol w:w="3123"/>
        <w:gridCol w:w="1990"/>
        <w:gridCol w:w="1937"/>
      </w:tblGrid>
      <w:tr w:rsidR="00553C47" w:rsidTr="00553C47">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Default="00553C47">
            <w:pPr>
              <w:jc w:val="center"/>
              <w:rPr>
                <w:color w:val="000000" w:themeColor="text1"/>
                <w:lang w:eastAsia="en-US"/>
              </w:rPr>
            </w:pPr>
            <w:r>
              <w:rPr>
                <w:color w:val="000000" w:themeColor="text1"/>
                <w:lang w:eastAsia="en-US"/>
              </w:rPr>
              <w:t>№ п/п</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Default="00553C47">
            <w:pPr>
              <w:jc w:val="center"/>
              <w:rPr>
                <w:color w:val="000000" w:themeColor="text1"/>
                <w:lang w:eastAsia="en-US"/>
              </w:rPr>
            </w:pPr>
            <w:r>
              <w:rPr>
                <w:color w:val="000000" w:themeColor="text1"/>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Default="00553C47">
            <w:pPr>
              <w:jc w:val="center"/>
              <w:rPr>
                <w:color w:val="000000" w:themeColor="text1"/>
                <w:lang w:eastAsia="en-US"/>
              </w:rPr>
            </w:pPr>
            <w:r>
              <w:rPr>
                <w:color w:val="000000" w:themeColor="text1"/>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Default="00553C47">
            <w:pPr>
              <w:jc w:val="center"/>
              <w:rPr>
                <w:color w:val="000000" w:themeColor="text1"/>
                <w:lang w:eastAsia="en-US"/>
              </w:rPr>
            </w:pPr>
            <w:r>
              <w:rPr>
                <w:color w:val="000000" w:themeColor="text1"/>
                <w:lang w:eastAsia="en-US"/>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Default="00553C47">
            <w:pPr>
              <w:jc w:val="center"/>
              <w:rPr>
                <w:color w:val="000000" w:themeColor="text1"/>
                <w:lang w:eastAsia="en-US"/>
              </w:rPr>
            </w:pPr>
            <w:r>
              <w:rPr>
                <w:color w:val="000000" w:themeColor="text1"/>
                <w:lang w:eastAsia="en-US"/>
              </w:rPr>
              <w:t>Ответственный за реализацию мероприятия исполнитель</w:t>
            </w:r>
          </w:p>
        </w:tc>
      </w:tr>
      <w:tr w:rsidR="00553C47" w:rsidTr="00553C47">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jc w:val="center"/>
              <w:rPr>
                <w:color w:val="000000" w:themeColor="text1"/>
                <w:lang w:eastAsia="en-US"/>
              </w:rPr>
            </w:pPr>
            <w:r>
              <w:rPr>
                <w:color w:val="000000" w:themeColor="text1"/>
                <w:lang w:eastAsia="en-US"/>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shd w:val="clear" w:color="auto" w:fill="FFFFFF"/>
              <w:rPr>
                <w:color w:val="000000"/>
                <w:lang w:eastAsia="en-US"/>
              </w:rPr>
            </w:pPr>
            <w:r>
              <w:rPr>
                <w:color w:val="000000"/>
                <w:lang w:eastAsia="en-US"/>
              </w:rPr>
              <w:t xml:space="preserve">Информирование контролируемых и иных лиц по вопросам соблюдения обязательных требований </w:t>
            </w:r>
          </w:p>
          <w:p w:rsidR="00553C47" w:rsidRDefault="00553C47">
            <w:pPr>
              <w:shd w:val="clear" w:color="auto" w:fill="FFFFFF"/>
              <w:ind w:firstLine="187"/>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color w:val="000000" w:themeColor="text1"/>
                <w:lang w:eastAsia="en-US"/>
              </w:rPr>
              <w:t>1. Р</w:t>
            </w:r>
            <w:r>
              <w:rPr>
                <w:color w:val="000000"/>
                <w:lang w:eastAsia="en-US"/>
              </w:rPr>
              <w:t xml:space="preserve">азмещение сведений по вопросам соблюдения обязательных требований на официальном сайте администрации </w:t>
            </w:r>
          </w:p>
          <w:p w:rsidR="00553C47" w:rsidRDefault="00553C47">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jc w:val="center"/>
              <w:rPr>
                <w:color w:val="000000" w:themeColor="text1"/>
                <w:lang w:eastAsia="en-US"/>
              </w:rPr>
            </w:pPr>
            <w:r>
              <w:rPr>
                <w:color w:val="000000" w:themeColor="text1"/>
                <w:lang w:eastAsia="en-US"/>
              </w:rPr>
              <w:t xml:space="preserve">Ежегодно, </w:t>
            </w:r>
          </w:p>
          <w:p w:rsidR="00553C47" w:rsidRDefault="00553C47">
            <w:pPr>
              <w:jc w:val="center"/>
              <w:rPr>
                <w:color w:val="000000" w:themeColor="text1"/>
                <w:lang w:eastAsia="en-US"/>
              </w:rPr>
            </w:pPr>
            <w:r>
              <w:rPr>
                <w:color w:val="000000" w:themeColor="text1"/>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3C6577">
            <w:pPr>
              <w:rPr>
                <w:color w:val="000000" w:themeColor="text1"/>
                <w:lang w:eastAsia="en-US"/>
              </w:rPr>
            </w:pPr>
            <w:r>
              <w:rPr>
                <w:color w:val="000000" w:themeColor="text1"/>
                <w:lang w:eastAsia="en-US"/>
              </w:rPr>
              <w:t xml:space="preserve">Администрация, </w:t>
            </w:r>
          </w:p>
          <w:p w:rsidR="003C6577" w:rsidRDefault="003C6577" w:rsidP="003C6577">
            <w:pPr>
              <w:rPr>
                <w:color w:val="000000" w:themeColor="text1"/>
                <w:lang w:eastAsia="en-US"/>
              </w:rPr>
            </w:pPr>
          </w:p>
          <w:p w:rsidR="003C6577" w:rsidRDefault="003C6577" w:rsidP="003C6577">
            <w:pPr>
              <w:rPr>
                <w:i/>
                <w:iCs/>
                <w:color w:val="000000" w:themeColor="text1"/>
                <w:lang w:eastAsia="en-US"/>
              </w:rPr>
            </w:pPr>
            <w:r>
              <w:rPr>
                <w:color w:val="000000" w:themeColor="text1"/>
                <w:lang w:eastAsia="en-US"/>
              </w:rPr>
              <w:t>Ведущий специалист</w:t>
            </w:r>
          </w:p>
        </w:tc>
      </w:tr>
      <w:tr w:rsidR="00553C47" w:rsidTr="00553C4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C47" w:rsidRDefault="00553C47">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color w:val="000000" w:themeColor="text1"/>
                <w:lang w:eastAsia="en-US"/>
              </w:rPr>
              <w:t>2. Р</w:t>
            </w:r>
            <w:r>
              <w:rPr>
                <w:color w:val="000000"/>
                <w:lang w:eastAsia="en-US"/>
              </w:rPr>
              <w:t>азмещение сведений по вопросам соблюдения обязательных требований в средствах массовой информации</w:t>
            </w:r>
          </w:p>
          <w:p w:rsidR="00553C47" w:rsidRDefault="00553C47">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jc w:val="center"/>
              <w:rPr>
                <w:color w:val="000000" w:themeColor="text1"/>
                <w:lang w:eastAsia="en-US"/>
              </w:rPr>
            </w:pPr>
            <w:r>
              <w:rPr>
                <w:color w:val="000000" w:themeColor="text1"/>
                <w:lang w:eastAsia="en-US"/>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3C6577">
            <w:pPr>
              <w:rPr>
                <w:color w:val="000000" w:themeColor="text1"/>
                <w:lang w:eastAsia="en-US"/>
              </w:rPr>
            </w:pPr>
            <w:r>
              <w:rPr>
                <w:color w:val="000000" w:themeColor="text1"/>
                <w:lang w:eastAsia="en-US"/>
              </w:rPr>
              <w:t xml:space="preserve">Администрация, </w:t>
            </w:r>
          </w:p>
          <w:p w:rsidR="003C6577" w:rsidRDefault="003C6577" w:rsidP="003C6577">
            <w:pPr>
              <w:rPr>
                <w:color w:val="000000" w:themeColor="text1"/>
                <w:lang w:eastAsia="en-US"/>
              </w:rPr>
            </w:pPr>
            <w:r>
              <w:rPr>
                <w:color w:val="000000" w:themeColor="text1"/>
                <w:lang w:eastAsia="en-US"/>
              </w:rPr>
              <w:t>Заместитель главы администрации</w:t>
            </w:r>
          </w:p>
          <w:p w:rsidR="003C6577" w:rsidRDefault="003C6577" w:rsidP="003C6577">
            <w:pPr>
              <w:rPr>
                <w:color w:val="000000" w:themeColor="text1"/>
                <w:lang w:eastAsia="en-US"/>
              </w:rPr>
            </w:pPr>
            <w:r>
              <w:rPr>
                <w:color w:val="000000" w:themeColor="text1"/>
                <w:lang w:eastAsia="en-US"/>
              </w:rPr>
              <w:t>Ведущий специалист</w:t>
            </w:r>
          </w:p>
        </w:tc>
      </w:tr>
      <w:tr w:rsidR="00553C47" w:rsidTr="00553C4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C47" w:rsidRDefault="00553C47">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shd w:val="clear" w:color="auto" w:fill="FFFFFF"/>
                <w:lang w:eastAsia="en-US"/>
              </w:rPr>
            </w:pPr>
            <w:r>
              <w:rPr>
                <w:color w:val="000000" w:themeColor="text1"/>
                <w:lang w:eastAsia="en-US"/>
              </w:rPr>
              <w:t>3. Р</w:t>
            </w:r>
            <w:r>
              <w:rPr>
                <w:color w:val="000000"/>
                <w:lang w:eastAsia="en-US"/>
              </w:rPr>
              <w:t>азмещение сведений по вопросам соблюдения обязательных требований</w:t>
            </w:r>
            <w:r>
              <w:rPr>
                <w:color w:val="000000"/>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553C47" w:rsidRDefault="00553C47">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jc w:val="center"/>
              <w:rPr>
                <w:color w:val="000000" w:themeColor="text1"/>
                <w:lang w:eastAsia="en-US"/>
              </w:rPr>
            </w:pPr>
            <w:r>
              <w:rPr>
                <w:color w:val="000000" w:themeColor="text1"/>
                <w:lang w:eastAsia="en-US"/>
              </w:rPr>
              <w:t xml:space="preserve">Ежегодно, </w:t>
            </w:r>
          </w:p>
          <w:p w:rsidR="00553C47" w:rsidRDefault="00553C47">
            <w:pPr>
              <w:jc w:val="center"/>
              <w:rPr>
                <w:color w:val="000000" w:themeColor="text1"/>
                <w:lang w:eastAsia="en-US"/>
              </w:rPr>
            </w:pPr>
            <w:r>
              <w:rPr>
                <w:color w:val="000000" w:themeColor="text1"/>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3C6577">
            <w:pPr>
              <w:rPr>
                <w:color w:val="000000" w:themeColor="text1"/>
                <w:lang w:eastAsia="en-US"/>
              </w:rPr>
            </w:pPr>
            <w:r>
              <w:rPr>
                <w:color w:val="000000" w:themeColor="text1"/>
                <w:lang w:eastAsia="en-US"/>
              </w:rPr>
              <w:t xml:space="preserve">Администрация, </w:t>
            </w:r>
          </w:p>
          <w:p w:rsidR="003C6577" w:rsidRDefault="003C6577" w:rsidP="003C6577">
            <w:pPr>
              <w:rPr>
                <w:color w:val="000000" w:themeColor="text1"/>
                <w:lang w:eastAsia="en-US"/>
              </w:rPr>
            </w:pPr>
          </w:p>
          <w:p w:rsidR="003C6577" w:rsidRDefault="003C6577" w:rsidP="003C6577">
            <w:pPr>
              <w:rPr>
                <w:color w:val="000000" w:themeColor="text1"/>
                <w:lang w:eastAsia="en-US"/>
              </w:rPr>
            </w:pPr>
            <w:r>
              <w:rPr>
                <w:color w:val="000000" w:themeColor="text1"/>
                <w:lang w:eastAsia="en-US"/>
              </w:rPr>
              <w:t>Ведущий специалист</w:t>
            </w:r>
          </w:p>
        </w:tc>
      </w:tr>
      <w:tr w:rsidR="00553C47" w:rsidTr="00553C47">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jc w:val="center"/>
              <w:rPr>
                <w:color w:val="000000" w:themeColor="text1"/>
                <w:lang w:eastAsia="en-US"/>
              </w:rPr>
            </w:pPr>
            <w:r>
              <w:rPr>
                <w:color w:val="000000" w:themeColor="text1"/>
                <w:lang w:eastAsia="en-US"/>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color w:val="000000"/>
                <w:lang w:eastAsia="en-US"/>
              </w:rPr>
              <w:t xml:space="preserve">Обобщение практики осуществления </w:t>
            </w:r>
            <w:r>
              <w:rPr>
                <w:color w:val="000000" w:themeColor="text1"/>
                <w:lang w:eastAsia="en-US"/>
              </w:rPr>
              <w:t xml:space="preserve">муниципального контроля на автомобильном транспорте </w:t>
            </w:r>
            <w:r>
              <w:rPr>
                <w:color w:val="000000"/>
                <w:lang w:eastAsia="en-US"/>
              </w:rPr>
              <w:t xml:space="preserve">посредством сбора и анализа данных о проведенных контрольных мероприятиях </w:t>
            </w:r>
            <w:r>
              <w:rPr>
                <w:color w:val="000000"/>
                <w:lang w:eastAsia="en-US"/>
              </w:rPr>
              <w:lastRenderedPageBreak/>
              <w:t>(контрольных действиях) и их результатах, в том числе</w:t>
            </w:r>
            <w:r>
              <w:rPr>
                <w:color w:val="000000" w:themeColor="text1"/>
                <w:lang w:eastAsia="en-US"/>
              </w:rPr>
              <w:t xml:space="preserve">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pStyle w:val="s1"/>
              <w:shd w:val="clear" w:color="auto" w:fill="FFFFFF"/>
              <w:rPr>
                <w:color w:val="000000" w:themeColor="text1"/>
                <w:lang w:eastAsia="en-US"/>
              </w:rPr>
            </w:pPr>
            <w:r>
              <w:rPr>
                <w:color w:val="000000" w:themeColor="text1"/>
                <w:lang w:eastAsia="en-US"/>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rPr>
                <w:color w:val="000000" w:themeColor="text1"/>
                <w:lang w:eastAsia="en-US"/>
              </w:rPr>
            </w:pPr>
            <w:r>
              <w:rPr>
                <w:color w:val="000000" w:themeColor="text1"/>
                <w:lang w:eastAsia="en-US"/>
              </w:rPr>
              <w:t>До 1 июня 2023 года</w:t>
            </w:r>
            <w:r>
              <w:rPr>
                <w:rStyle w:val="a5"/>
                <w:color w:val="000000" w:themeColor="text1"/>
                <w:lang w:eastAsia="en-US"/>
              </w:rPr>
              <w:footnoteReference w:id="4"/>
            </w:r>
            <w:r>
              <w:rPr>
                <w:color w:val="000000" w:themeColor="text1"/>
                <w:lang w:eastAsia="en-US"/>
              </w:rPr>
              <w:t xml:space="preserve">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color w:val="000000" w:themeColor="text1"/>
                <w:lang w:eastAsia="en-US"/>
              </w:rPr>
              <w:t xml:space="preserve">Администрация, </w:t>
            </w:r>
          </w:p>
          <w:p w:rsidR="003C6577" w:rsidRDefault="003C6577">
            <w:pPr>
              <w:rPr>
                <w:color w:val="000000" w:themeColor="text1"/>
                <w:lang w:eastAsia="en-US"/>
              </w:rPr>
            </w:pPr>
            <w:r>
              <w:rPr>
                <w:color w:val="000000" w:themeColor="text1"/>
                <w:lang w:eastAsia="en-US"/>
              </w:rPr>
              <w:t xml:space="preserve">Глава администрации </w:t>
            </w:r>
          </w:p>
          <w:p w:rsidR="003C6577" w:rsidRDefault="003C6577">
            <w:pPr>
              <w:rPr>
                <w:color w:val="000000" w:themeColor="text1"/>
                <w:lang w:eastAsia="en-US"/>
              </w:rPr>
            </w:pPr>
            <w:r>
              <w:rPr>
                <w:color w:val="000000" w:themeColor="text1"/>
                <w:lang w:eastAsia="en-US"/>
              </w:rPr>
              <w:t>Заместитель главы администрации</w:t>
            </w:r>
          </w:p>
          <w:p w:rsidR="003C6577" w:rsidRDefault="003C6577">
            <w:pPr>
              <w:rPr>
                <w:i/>
                <w:iCs/>
                <w:color w:val="000000" w:themeColor="text1"/>
                <w:lang w:eastAsia="en-US"/>
              </w:rPr>
            </w:pPr>
            <w:r>
              <w:rPr>
                <w:color w:val="000000" w:themeColor="text1"/>
                <w:lang w:eastAsia="en-US"/>
              </w:rPr>
              <w:t>Руководитель юридического отдела</w:t>
            </w:r>
          </w:p>
          <w:p w:rsidR="00553C47" w:rsidRDefault="00553C47">
            <w:pPr>
              <w:rPr>
                <w:i/>
                <w:iCs/>
                <w:color w:val="000000" w:themeColor="text1"/>
                <w:lang w:eastAsia="en-US"/>
              </w:rPr>
            </w:pPr>
          </w:p>
        </w:tc>
      </w:tr>
      <w:tr w:rsidR="00553C47" w:rsidTr="00553C4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C47" w:rsidRDefault="00553C47">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pStyle w:val="s1"/>
              <w:shd w:val="clear" w:color="auto" w:fill="FFFFFF"/>
              <w:rPr>
                <w:color w:val="000000" w:themeColor="text1"/>
                <w:lang w:eastAsia="en-US"/>
              </w:rPr>
            </w:pPr>
            <w:r>
              <w:rPr>
                <w:color w:val="000000" w:themeColor="text1"/>
                <w:lang w:eastAsia="en-US"/>
              </w:rPr>
              <w:t>Размещение доклада о правоприменительной практике</w:t>
            </w:r>
            <w:r>
              <w:rPr>
                <w:color w:val="000000"/>
                <w:lang w:eastAsia="en-US"/>
              </w:rPr>
              <w:t xml:space="preserve">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rPr>
                <w:color w:val="000000" w:themeColor="text1"/>
                <w:lang w:eastAsia="en-US"/>
              </w:rPr>
            </w:pPr>
            <w:r>
              <w:rPr>
                <w:color w:val="000000" w:themeColor="text1"/>
                <w:lang w:eastAsia="en-US"/>
              </w:rPr>
              <w:t xml:space="preserve">До 1 июля 2023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3C6577">
            <w:pPr>
              <w:rPr>
                <w:color w:val="000000" w:themeColor="text1"/>
                <w:lang w:eastAsia="en-US"/>
              </w:rPr>
            </w:pPr>
            <w:r>
              <w:rPr>
                <w:color w:val="000000" w:themeColor="text1"/>
                <w:lang w:eastAsia="en-US"/>
              </w:rPr>
              <w:t xml:space="preserve">Администрация, </w:t>
            </w:r>
          </w:p>
          <w:p w:rsidR="003C6577" w:rsidRDefault="003C6577" w:rsidP="003C6577">
            <w:pPr>
              <w:rPr>
                <w:color w:val="000000" w:themeColor="text1"/>
                <w:lang w:eastAsia="en-US"/>
              </w:rPr>
            </w:pPr>
            <w:r>
              <w:rPr>
                <w:color w:val="000000" w:themeColor="text1"/>
                <w:lang w:eastAsia="en-US"/>
              </w:rPr>
              <w:t>Заместитель главы администрации,</w:t>
            </w:r>
          </w:p>
          <w:p w:rsidR="003C6577" w:rsidRDefault="003C6577" w:rsidP="003C6577">
            <w:pPr>
              <w:rPr>
                <w:color w:val="000000" w:themeColor="text1"/>
                <w:lang w:eastAsia="en-US"/>
              </w:rPr>
            </w:pPr>
          </w:p>
          <w:p w:rsidR="003C6577" w:rsidRDefault="003C6577" w:rsidP="003C6577">
            <w:pPr>
              <w:rPr>
                <w:color w:val="000000" w:themeColor="text1"/>
                <w:lang w:eastAsia="en-US"/>
              </w:rPr>
            </w:pPr>
            <w:r>
              <w:rPr>
                <w:color w:val="000000" w:themeColor="text1"/>
                <w:lang w:eastAsia="en-US"/>
              </w:rPr>
              <w:t>Ведущий специалист</w:t>
            </w:r>
          </w:p>
        </w:tc>
      </w:tr>
      <w:tr w:rsidR="00553C47" w:rsidTr="00553C47">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jc w:val="center"/>
              <w:rPr>
                <w:color w:val="000000" w:themeColor="text1"/>
                <w:lang w:eastAsia="en-US"/>
              </w:rPr>
            </w:pPr>
            <w:r>
              <w:rPr>
                <w:color w:val="000000" w:themeColor="text1"/>
                <w:lang w:eastAsia="en-US"/>
              </w:rPr>
              <w:lastRenderedPageBreak/>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color w:val="000000" w:themeColor="text1"/>
                <w:lang w:eastAsia="en-US"/>
              </w:rPr>
              <w:t>Объявление контролируемым лицам предостережений о недопустимости нарушения обязательных требований и предложений</w:t>
            </w:r>
            <w:r>
              <w:rPr>
                <w:color w:val="000000" w:themeColor="text1"/>
                <w:shd w:val="clear" w:color="auto" w:fill="FFFFFF"/>
                <w:lang w:eastAsia="en-US"/>
              </w:rPr>
              <w:t xml:space="preserve"> принять меры по обеспечению соблюдения обязательных требований</w:t>
            </w:r>
            <w:r>
              <w:rPr>
                <w:color w:val="000000" w:themeColor="text1"/>
                <w:lang w:eastAsia="en-US"/>
              </w:rPr>
              <w:t xml:space="preserve"> в случае наличия у администрации сведений о готовящихся нарушениях обязательных требований </w:t>
            </w:r>
            <w:r>
              <w:rPr>
                <w:color w:val="000000" w:themeColor="text1"/>
                <w:shd w:val="clear" w:color="auto" w:fill="FFFFFF"/>
                <w:lang w:eastAsia="en-US"/>
              </w:rPr>
              <w:t>или признаках нарушений обязательных требований </w:t>
            </w:r>
            <w:r>
              <w:rPr>
                <w:color w:val="000000" w:themeColor="text1"/>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553C47" w:rsidRDefault="00553C47">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rPr>
                <w:color w:val="000000" w:themeColor="text1"/>
                <w:lang w:eastAsia="en-US"/>
              </w:rPr>
            </w:pPr>
            <w:r>
              <w:rPr>
                <w:color w:val="000000" w:themeColor="text1"/>
                <w:lang w:eastAsia="en-US"/>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shd w:val="clear" w:color="auto" w:fill="FFFFFF"/>
                <w:lang w:eastAsia="en-US"/>
              </w:rPr>
            </w:pPr>
            <w:r>
              <w:rPr>
                <w:color w:val="000000" w:themeColor="text1"/>
                <w:lang w:eastAsia="en-US"/>
              </w:rPr>
              <w:t xml:space="preserve">По мере 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i/>
                <w:iCs/>
                <w:color w:val="000000"/>
                <w:lang w:eastAsia="en-US"/>
              </w:rPr>
              <w:t xml:space="preserve"> </w:t>
            </w:r>
            <w:r>
              <w:rPr>
                <w:color w:val="000000"/>
                <w:lang w:eastAsia="en-US"/>
              </w:rPr>
              <w:t xml:space="preserve">не позднее 30 дней со дня получения администрацией указанных сведений </w:t>
            </w:r>
          </w:p>
          <w:p w:rsidR="00553C47" w:rsidRDefault="00553C47">
            <w:pPr>
              <w:rPr>
                <w:color w:val="000000" w:themeColor="text1"/>
                <w:lang w:eastAsia="en-US"/>
              </w:rPr>
            </w:pPr>
          </w:p>
          <w:p w:rsidR="00553C47" w:rsidRDefault="00553C47">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3C6577">
            <w:pPr>
              <w:rPr>
                <w:color w:val="000000" w:themeColor="text1"/>
                <w:lang w:eastAsia="en-US"/>
              </w:rPr>
            </w:pPr>
            <w:r>
              <w:rPr>
                <w:color w:val="000000" w:themeColor="text1"/>
                <w:lang w:eastAsia="en-US"/>
              </w:rPr>
              <w:t xml:space="preserve">Администрация, </w:t>
            </w:r>
          </w:p>
          <w:p w:rsidR="003C6577" w:rsidRDefault="003C6577" w:rsidP="003C6577">
            <w:pPr>
              <w:rPr>
                <w:color w:val="000000" w:themeColor="text1"/>
                <w:lang w:eastAsia="en-US"/>
              </w:rPr>
            </w:pPr>
          </w:p>
          <w:p w:rsidR="003C6577" w:rsidRDefault="003C6577" w:rsidP="003C6577">
            <w:pPr>
              <w:rPr>
                <w:color w:val="000000" w:themeColor="text1"/>
                <w:lang w:eastAsia="en-US"/>
              </w:rPr>
            </w:pPr>
            <w:r>
              <w:rPr>
                <w:color w:val="000000" w:themeColor="text1"/>
                <w:lang w:eastAsia="en-US"/>
              </w:rPr>
              <w:t>Заместитель главы администрации</w:t>
            </w:r>
          </w:p>
          <w:p w:rsidR="003C6577" w:rsidRDefault="003C6577" w:rsidP="003C6577">
            <w:pPr>
              <w:rPr>
                <w:color w:val="000000" w:themeColor="text1"/>
                <w:lang w:eastAsia="en-US"/>
              </w:rPr>
            </w:pPr>
          </w:p>
          <w:p w:rsidR="003C6577" w:rsidRDefault="003C6577" w:rsidP="003C6577">
            <w:pPr>
              <w:rPr>
                <w:color w:val="000000" w:themeColor="text1"/>
                <w:lang w:eastAsia="en-US"/>
              </w:rPr>
            </w:pPr>
            <w:r>
              <w:rPr>
                <w:color w:val="000000" w:themeColor="text1"/>
                <w:lang w:eastAsia="en-US"/>
              </w:rPr>
              <w:t>Ведущий специалист</w:t>
            </w:r>
          </w:p>
        </w:tc>
      </w:tr>
      <w:tr w:rsidR="00553C47" w:rsidTr="00553C47">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553C47" w:rsidRDefault="00553C47">
            <w:pPr>
              <w:jc w:val="center"/>
              <w:rPr>
                <w:color w:val="000000" w:themeColor="text1"/>
                <w:lang w:val="en-US" w:eastAsia="en-US"/>
              </w:rPr>
            </w:pPr>
            <w:r>
              <w:rPr>
                <w:color w:val="000000" w:themeColor="text1"/>
                <w:lang w:eastAsia="en-US"/>
              </w:rPr>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553C47" w:rsidRDefault="00553C47">
            <w:pPr>
              <w:pStyle w:val="ConsPlusNormal"/>
              <w:ind w:firstLine="0"/>
              <w:rPr>
                <w:rFonts w:ascii="Times New Roman" w:hAnsi="Times New Roman" w:cs="Times New Roman"/>
                <w:sz w:val="24"/>
                <w:szCs w:val="24"/>
              </w:rPr>
            </w:pPr>
            <w:r>
              <w:rPr>
                <w:rFonts w:ascii="Times New Roman" w:hAnsi="Times New Roman" w:cs="Times New Roman"/>
                <w:color w:val="000000" w:themeColor="text1"/>
                <w:sz w:val="24"/>
                <w:szCs w:val="24"/>
              </w:rPr>
              <w:t>Консультирование контролируемых лиц в устной или письменной форме</w:t>
            </w:r>
            <w:r>
              <w:rPr>
                <w:rFonts w:ascii="Times New Roman" w:hAnsi="Times New Roman" w:cs="Times New Roman"/>
                <w:color w:val="000000"/>
                <w:sz w:val="24"/>
                <w:szCs w:val="24"/>
              </w:rPr>
              <w:t xml:space="preserve"> по следующим вопросам муниципального </w:t>
            </w:r>
            <w:r>
              <w:rPr>
                <w:rFonts w:ascii="Times New Roman" w:hAnsi="Times New Roman" w:cs="Times New Roman"/>
                <w:color w:val="000000"/>
                <w:sz w:val="24"/>
                <w:szCs w:val="24"/>
              </w:rPr>
              <w:lastRenderedPageBreak/>
              <w:t>контроля на автомобильном транспорте:</w:t>
            </w:r>
          </w:p>
          <w:p w:rsidR="00553C47" w:rsidRDefault="00553C47">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организация и осуществление муниципального контроля на автомобильном транспорте;</w:t>
            </w:r>
          </w:p>
          <w:p w:rsidR="00553C47" w:rsidRDefault="00553C47">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осуществления контрольных мероприятий;</w:t>
            </w:r>
          </w:p>
          <w:p w:rsidR="00553C47" w:rsidRDefault="00553C47">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rsidR="00553C47" w:rsidRDefault="00553C47">
            <w:pPr>
              <w:rPr>
                <w:color w:val="000000"/>
                <w:lang w:eastAsia="en-US"/>
              </w:rPr>
            </w:pPr>
            <w:r>
              <w:rPr>
                <w:color w:val="000000"/>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pStyle w:val="s1"/>
              <w:shd w:val="clear" w:color="auto" w:fill="FFFFFF"/>
              <w:spacing w:before="0" w:beforeAutospacing="0" w:after="0" w:afterAutospacing="0"/>
              <w:rPr>
                <w:color w:val="000000" w:themeColor="text1"/>
                <w:lang w:eastAsia="en-US"/>
              </w:rPr>
            </w:pPr>
            <w:r>
              <w:rPr>
                <w:color w:val="000000" w:themeColor="text1"/>
                <w:lang w:eastAsia="en-US"/>
              </w:rPr>
              <w:lastRenderedPageBreak/>
              <w:t>1. Консультирование контролируемых лиц в устной форме по телефону, по видео-конференц-связи и на личном приеме</w:t>
            </w:r>
          </w:p>
          <w:p w:rsidR="00553C47" w:rsidRDefault="00553C47">
            <w:pPr>
              <w:pStyle w:val="s1"/>
              <w:shd w:val="clear" w:color="auto" w:fill="FFFFFF"/>
              <w:spacing w:before="0" w:beforeAutospacing="0" w:after="0" w:afterAutospacing="0"/>
              <w:rPr>
                <w:color w:val="000000" w:themeColor="text1"/>
                <w:lang w:eastAsia="en-US"/>
              </w:rPr>
            </w:pPr>
          </w:p>
          <w:p w:rsidR="00553C47" w:rsidRDefault="00553C47">
            <w:pPr>
              <w:pStyle w:val="s1"/>
              <w:shd w:val="clear" w:color="auto" w:fill="FFFFFF"/>
              <w:spacing w:before="0" w:beforeAutospacing="0" w:after="0" w:afterAutospacing="0"/>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shd w:val="clear" w:color="auto" w:fill="FFFFFF"/>
                <w:lang w:eastAsia="en-US"/>
              </w:rPr>
            </w:pPr>
            <w:r>
              <w:rPr>
                <w:color w:val="000000" w:themeColor="text1"/>
                <w:lang w:eastAsia="en-US"/>
              </w:rPr>
              <w:lastRenderedPageBreak/>
              <w:t xml:space="preserve">При обращении лица, нуждающегося в консультировании </w:t>
            </w:r>
          </w:p>
          <w:p w:rsidR="00553C47" w:rsidRDefault="00553C47">
            <w:pPr>
              <w:rPr>
                <w:color w:val="000000" w:themeColor="text1"/>
                <w:lang w:eastAsia="en-US"/>
              </w:rPr>
            </w:pPr>
          </w:p>
          <w:p w:rsidR="00553C47" w:rsidRDefault="00553C47">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3C6577">
            <w:pPr>
              <w:rPr>
                <w:color w:val="000000" w:themeColor="text1"/>
                <w:lang w:eastAsia="en-US"/>
              </w:rPr>
            </w:pPr>
            <w:r>
              <w:rPr>
                <w:color w:val="000000" w:themeColor="text1"/>
                <w:lang w:eastAsia="en-US"/>
              </w:rPr>
              <w:t xml:space="preserve">Администрация, </w:t>
            </w:r>
          </w:p>
          <w:p w:rsidR="003C6577" w:rsidRDefault="003C6577" w:rsidP="003C6577">
            <w:pPr>
              <w:rPr>
                <w:color w:val="000000" w:themeColor="text1"/>
                <w:lang w:eastAsia="en-US"/>
              </w:rPr>
            </w:pPr>
            <w:r>
              <w:rPr>
                <w:color w:val="000000" w:themeColor="text1"/>
                <w:lang w:eastAsia="en-US"/>
              </w:rPr>
              <w:t xml:space="preserve">Заместитель главы администрации </w:t>
            </w:r>
          </w:p>
          <w:p w:rsidR="003C6577" w:rsidRDefault="003C6577" w:rsidP="003C6577">
            <w:pPr>
              <w:rPr>
                <w:color w:val="000000" w:themeColor="text1"/>
                <w:lang w:eastAsia="en-US"/>
              </w:rPr>
            </w:pPr>
            <w:r>
              <w:rPr>
                <w:color w:val="000000" w:themeColor="text1"/>
                <w:lang w:eastAsia="en-US"/>
              </w:rPr>
              <w:t>Ведущий специалист</w:t>
            </w:r>
          </w:p>
        </w:tc>
      </w:tr>
      <w:tr w:rsidR="00553C47" w:rsidTr="00553C47">
        <w:tc>
          <w:tcPr>
            <w:tcW w:w="0" w:type="auto"/>
            <w:vMerge/>
            <w:tcBorders>
              <w:top w:val="single" w:sz="6" w:space="0" w:color="000000"/>
              <w:left w:val="single" w:sz="6" w:space="0" w:color="000000"/>
              <w:bottom w:val="nil"/>
              <w:right w:val="single" w:sz="6" w:space="0" w:color="000000"/>
            </w:tcBorders>
            <w:vAlign w:val="center"/>
            <w:hideMark/>
          </w:tcPr>
          <w:p w:rsidR="00553C47" w:rsidRPr="00553C47" w:rsidRDefault="00553C47">
            <w:pPr>
              <w:rPr>
                <w:color w:val="000000" w:themeColor="text1"/>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pStyle w:val="s1"/>
              <w:shd w:val="clear" w:color="auto" w:fill="FFFFFF"/>
              <w:spacing w:before="0" w:beforeAutospacing="0" w:after="0" w:afterAutospacing="0"/>
              <w:rPr>
                <w:color w:val="000000" w:themeColor="text1"/>
                <w:lang w:eastAsia="en-US"/>
              </w:rPr>
            </w:pPr>
            <w:r>
              <w:rPr>
                <w:color w:val="000000" w:themeColor="text1"/>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shd w:val="clear" w:color="auto" w:fill="FFFFFF"/>
                <w:lang w:eastAsia="en-US"/>
              </w:rPr>
            </w:pPr>
            <w:r>
              <w:rPr>
                <w:color w:val="000000" w:themeColor="text1"/>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553C47" w:rsidRDefault="00553C47">
            <w:pPr>
              <w:rPr>
                <w:color w:val="000000" w:themeColor="text1"/>
                <w:lang w:eastAsia="en-US"/>
              </w:rPr>
            </w:pPr>
          </w:p>
          <w:p w:rsidR="00553C47" w:rsidRDefault="00553C47">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3C6577">
            <w:pPr>
              <w:rPr>
                <w:color w:val="000000" w:themeColor="text1"/>
                <w:lang w:eastAsia="en-US"/>
              </w:rPr>
            </w:pPr>
            <w:r>
              <w:rPr>
                <w:color w:val="000000" w:themeColor="text1"/>
                <w:lang w:eastAsia="en-US"/>
              </w:rPr>
              <w:t xml:space="preserve">Администрация, </w:t>
            </w:r>
          </w:p>
          <w:p w:rsidR="003C6577" w:rsidRDefault="003C6577" w:rsidP="003C6577">
            <w:pPr>
              <w:rPr>
                <w:color w:val="000000" w:themeColor="text1"/>
                <w:lang w:eastAsia="en-US"/>
              </w:rPr>
            </w:pPr>
            <w:r>
              <w:rPr>
                <w:color w:val="000000" w:themeColor="text1"/>
                <w:lang w:eastAsia="en-US"/>
              </w:rPr>
              <w:t>Заместитель главы администрации</w:t>
            </w:r>
          </w:p>
          <w:p w:rsidR="003C6577" w:rsidRDefault="003C6577" w:rsidP="003C6577">
            <w:pPr>
              <w:rPr>
                <w:color w:val="000000" w:themeColor="text1"/>
                <w:lang w:eastAsia="en-US"/>
              </w:rPr>
            </w:pPr>
          </w:p>
          <w:p w:rsidR="003C6577" w:rsidRDefault="003C6577" w:rsidP="003C6577">
            <w:pPr>
              <w:rPr>
                <w:color w:val="000000" w:themeColor="text1"/>
                <w:lang w:eastAsia="en-US"/>
              </w:rPr>
            </w:pPr>
            <w:r>
              <w:rPr>
                <w:color w:val="000000" w:themeColor="text1"/>
                <w:lang w:eastAsia="en-US"/>
              </w:rPr>
              <w:t>Ведущий специалист</w:t>
            </w:r>
          </w:p>
        </w:tc>
      </w:tr>
      <w:tr w:rsidR="00553C47" w:rsidTr="00553C47">
        <w:tc>
          <w:tcPr>
            <w:tcW w:w="0" w:type="auto"/>
            <w:vMerge/>
            <w:tcBorders>
              <w:top w:val="single" w:sz="6" w:space="0" w:color="000000"/>
              <w:left w:val="single" w:sz="6" w:space="0" w:color="000000"/>
              <w:bottom w:val="nil"/>
              <w:right w:val="single" w:sz="6" w:space="0" w:color="000000"/>
            </w:tcBorders>
            <w:vAlign w:val="center"/>
            <w:hideMark/>
          </w:tcPr>
          <w:p w:rsidR="00553C47" w:rsidRPr="00553C47" w:rsidRDefault="00553C47">
            <w:pPr>
              <w:rPr>
                <w:color w:val="000000" w:themeColor="text1"/>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pStyle w:val="s1"/>
              <w:shd w:val="clear" w:color="auto" w:fill="FFFFFF"/>
              <w:rPr>
                <w:color w:val="000000"/>
                <w:lang w:eastAsia="en-US"/>
              </w:rPr>
            </w:pPr>
            <w:r>
              <w:rPr>
                <w:color w:val="000000" w:themeColor="text1"/>
                <w:lang w:eastAsia="en-US"/>
              </w:rPr>
              <w:t xml:space="preserve">3. Консультирование контролируемых лиц путем </w:t>
            </w:r>
            <w:r>
              <w:rPr>
                <w:color w:val="000000"/>
                <w:lang w:eastAsia="en-US"/>
              </w:rPr>
              <w:t xml:space="preserve">размещения на официальном сайте администрации письменного разъяснения, подписанного главой (заместителем главы) </w:t>
            </w:r>
            <w:r w:rsidR="003C6577">
              <w:rPr>
                <w:color w:val="000000"/>
                <w:lang w:eastAsia="en-US"/>
              </w:rPr>
              <w:t xml:space="preserve">муниципального образования Ташлинский сельсовет </w:t>
            </w:r>
            <w:r>
              <w:rPr>
                <w:color w:val="000000"/>
                <w:lang w:eastAsia="en-US"/>
              </w:rPr>
              <w:t>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p w:rsidR="00553C47" w:rsidRDefault="00553C47">
            <w:pPr>
              <w:pStyle w:val="s1"/>
              <w:shd w:val="clear" w:color="auto" w:fill="FFFFFF"/>
              <w:rPr>
                <w:rFonts w:ascii="PT Serif" w:hAnsi="PT Serif"/>
                <w:color w:val="22272F"/>
                <w:sz w:val="23"/>
                <w:szCs w:val="23"/>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color w:val="000000" w:themeColor="text1"/>
                <w:lang w:eastAsia="en-US"/>
              </w:rPr>
              <w:t xml:space="preserve">В течение 30 дней со дня регистрации администрацией </w:t>
            </w:r>
            <w:r>
              <w:rPr>
                <w:color w:val="000000"/>
                <w:lang w:eastAsia="en-US"/>
              </w:rPr>
              <w:t>пятого однотипного обращения контролируемых лиц и их представителей</w:t>
            </w:r>
          </w:p>
          <w:p w:rsidR="00553C47" w:rsidRDefault="00553C47">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3C6577">
            <w:pPr>
              <w:rPr>
                <w:color w:val="000000" w:themeColor="text1"/>
                <w:lang w:eastAsia="en-US"/>
              </w:rPr>
            </w:pPr>
            <w:r>
              <w:rPr>
                <w:color w:val="000000" w:themeColor="text1"/>
                <w:lang w:eastAsia="en-US"/>
              </w:rPr>
              <w:t xml:space="preserve">Администрация, </w:t>
            </w:r>
          </w:p>
          <w:p w:rsidR="003C6577" w:rsidRDefault="003C6577" w:rsidP="003C6577">
            <w:pPr>
              <w:rPr>
                <w:color w:val="000000" w:themeColor="text1"/>
                <w:lang w:eastAsia="en-US"/>
              </w:rPr>
            </w:pPr>
          </w:p>
          <w:p w:rsidR="003C6577" w:rsidRDefault="003C6577" w:rsidP="003C6577">
            <w:pPr>
              <w:rPr>
                <w:color w:val="000000" w:themeColor="text1"/>
                <w:lang w:eastAsia="en-US"/>
              </w:rPr>
            </w:pPr>
            <w:r>
              <w:rPr>
                <w:color w:val="000000" w:themeColor="text1"/>
                <w:lang w:eastAsia="en-US"/>
              </w:rPr>
              <w:t>Заместитель главы администрации</w:t>
            </w:r>
          </w:p>
          <w:p w:rsidR="003C6577" w:rsidRDefault="003C6577" w:rsidP="003C6577">
            <w:pPr>
              <w:rPr>
                <w:color w:val="000000" w:themeColor="text1"/>
                <w:lang w:eastAsia="en-US"/>
              </w:rPr>
            </w:pPr>
            <w:r>
              <w:rPr>
                <w:color w:val="000000" w:themeColor="text1"/>
                <w:lang w:eastAsia="en-US"/>
              </w:rPr>
              <w:t>Ведущий специалист</w:t>
            </w:r>
          </w:p>
        </w:tc>
      </w:tr>
      <w:tr w:rsidR="00553C47" w:rsidTr="00553C47">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53C47" w:rsidRDefault="00553C47">
            <w:pPr>
              <w:rPr>
                <w:color w:val="000000" w:themeColor="text1"/>
                <w:lang w:eastAsia="en-US"/>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pStyle w:val="s1"/>
              <w:shd w:val="clear" w:color="auto" w:fill="FFFFFF"/>
              <w:rPr>
                <w:color w:val="000000" w:themeColor="text1"/>
                <w:lang w:eastAsia="en-US"/>
              </w:rPr>
            </w:pPr>
            <w:r>
              <w:rPr>
                <w:color w:val="000000" w:themeColor="text1"/>
                <w:lang w:eastAsia="en-US"/>
              </w:rPr>
              <w:t>4. Консультирование контролируемых лиц</w:t>
            </w:r>
            <w:r>
              <w:rPr>
                <w:color w:val="000000"/>
                <w:lang w:eastAsia="en-US"/>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rPr>
                <w:color w:val="000000" w:themeColor="text1"/>
                <w:lang w:eastAsia="en-US"/>
              </w:rPr>
            </w:pPr>
            <w:r>
              <w:rPr>
                <w:color w:val="000000" w:themeColor="text1"/>
                <w:lang w:eastAsia="en-US"/>
              </w:rPr>
              <w:t>В случае проведения собрания (конференции) граждан, повестка которого предусматривает консультирование контролируемых лиц</w:t>
            </w:r>
            <w:r>
              <w:rPr>
                <w:color w:val="000000"/>
                <w:lang w:eastAsia="en-US"/>
              </w:rPr>
              <w:t xml:space="preserve"> по вопросам муниципального контроля на автомобильном транспорте в день </w:t>
            </w:r>
            <w:r>
              <w:rPr>
                <w:color w:val="000000"/>
                <w:lang w:eastAsia="en-US"/>
              </w:rPr>
              <w:lastRenderedPageBreak/>
              <w:t>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color w:val="000000" w:themeColor="text1"/>
                <w:lang w:eastAsia="en-US"/>
              </w:rPr>
              <w:lastRenderedPageBreak/>
              <w:t xml:space="preserve">Администрация, </w:t>
            </w:r>
          </w:p>
          <w:p w:rsidR="003C6577" w:rsidRDefault="003C6577">
            <w:pPr>
              <w:rPr>
                <w:color w:val="000000" w:themeColor="text1"/>
                <w:lang w:eastAsia="en-US"/>
              </w:rPr>
            </w:pPr>
            <w:r>
              <w:rPr>
                <w:color w:val="000000" w:themeColor="text1"/>
                <w:lang w:eastAsia="en-US"/>
              </w:rPr>
              <w:t>Глава администрации,</w:t>
            </w:r>
          </w:p>
          <w:p w:rsidR="003C6577" w:rsidRDefault="003C6577">
            <w:pPr>
              <w:rPr>
                <w:color w:val="000000" w:themeColor="text1"/>
                <w:lang w:eastAsia="en-US"/>
              </w:rPr>
            </w:pPr>
            <w:r>
              <w:rPr>
                <w:color w:val="000000" w:themeColor="text1"/>
                <w:lang w:eastAsia="en-US"/>
              </w:rPr>
              <w:t>Заместитель главы администрации,</w:t>
            </w:r>
          </w:p>
          <w:p w:rsidR="003C6577" w:rsidRDefault="003C6577">
            <w:pPr>
              <w:rPr>
                <w:i/>
                <w:iCs/>
                <w:color w:val="000000" w:themeColor="text1"/>
                <w:lang w:eastAsia="en-US"/>
              </w:rPr>
            </w:pPr>
            <w:r>
              <w:rPr>
                <w:color w:val="000000" w:themeColor="text1"/>
                <w:lang w:eastAsia="en-US"/>
              </w:rPr>
              <w:t>Ведущий специалист</w:t>
            </w:r>
          </w:p>
          <w:p w:rsidR="00553C47" w:rsidRDefault="00553C47">
            <w:pPr>
              <w:rPr>
                <w:color w:val="000000" w:themeColor="text1"/>
                <w:lang w:eastAsia="en-US"/>
              </w:rPr>
            </w:pPr>
          </w:p>
        </w:tc>
      </w:tr>
      <w:tr w:rsidR="00553C47" w:rsidTr="00553C47">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rPr>
                <w:color w:val="000000" w:themeColor="text1"/>
                <w:lang w:eastAsia="en-US"/>
              </w:rPr>
            </w:pPr>
            <w:r>
              <w:rPr>
                <w:color w:val="000000" w:themeColor="text1"/>
                <w:lang w:eastAsia="en-US"/>
              </w:rPr>
              <w:lastRenderedPageBreak/>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rPr>
                <w:color w:val="000000" w:themeColor="text1"/>
                <w:lang w:eastAsia="en-US"/>
              </w:rPr>
            </w:pPr>
            <w:r>
              <w:rPr>
                <w:color w:val="000000" w:themeColor="text1"/>
                <w:lang w:eastAsia="en-US"/>
              </w:rPr>
              <w:t>Профилактический визит, в ходе которого контролируемое лицо</w:t>
            </w:r>
            <w:r>
              <w:rPr>
                <w:lang w:eastAsia="en-US"/>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pStyle w:val="s1"/>
              <w:shd w:val="clear" w:color="auto" w:fill="FFFFFF"/>
              <w:rPr>
                <w:color w:val="000000" w:themeColor="text1"/>
                <w:lang w:eastAsia="en-US"/>
              </w:rPr>
            </w:pPr>
            <w:r>
              <w:rPr>
                <w:lang w:eastAsia="en-US"/>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lang w:eastAsia="en-US"/>
              </w:rPr>
              <w:t>П</w:t>
            </w:r>
            <w:r>
              <w:rPr>
                <w:color w:val="000000" w:themeColor="text1"/>
                <w:lang w:eastAsia="en-US"/>
              </w:rPr>
              <w:t>о мере необходимости, но не менее 4 профилактических визитов в 1 полугодие</w:t>
            </w:r>
          </w:p>
          <w:p w:rsidR="00553C47" w:rsidRDefault="00553C47">
            <w:pPr>
              <w:rPr>
                <w:color w:val="000000" w:themeColor="text1"/>
                <w:lang w:eastAsia="en-US"/>
              </w:rPr>
            </w:pPr>
          </w:p>
          <w:p w:rsidR="00553C47" w:rsidRDefault="00553C47">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6F7280">
            <w:pPr>
              <w:rPr>
                <w:color w:val="000000" w:themeColor="text1"/>
                <w:lang w:eastAsia="en-US"/>
              </w:rPr>
            </w:pPr>
            <w:r>
              <w:rPr>
                <w:color w:val="000000" w:themeColor="text1"/>
                <w:lang w:eastAsia="en-US"/>
              </w:rPr>
              <w:t xml:space="preserve">Администрация, </w:t>
            </w:r>
          </w:p>
          <w:p w:rsidR="006F7280" w:rsidRDefault="006F7280" w:rsidP="006F7280">
            <w:pPr>
              <w:rPr>
                <w:color w:val="000000" w:themeColor="text1"/>
                <w:lang w:eastAsia="en-US"/>
              </w:rPr>
            </w:pPr>
            <w:r>
              <w:rPr>
                <w:color w:val="000000" w:themeColor="text1"/>
                <w:lang w:eastAsia="en-US"/>
              </w:rPr>
              <w:t>Заместитель главы администрации,</w:t>
            </w:r>
          </w:p>
          <w:p w:rsidR="006F7280" w:rsidRDefault="006F7280" w:rsidP="006F7280">
            <w:pPr>
              <w:rPr>
                <w:color w:val="000000" w:themeColor="text1"/>
                <w:lang w:eastAsia="en-US"/>
              </w:rPr>
            </w:pPr>
            <w:r>
              <w:rPr>
                <w:color w:val="000000" w:themeColor="text1"/>
                <w:lang w:eastAsia="en-US"/>
              </w:rPr>
              <w:t>Ведущий специалист</w:t>
            </w:r>
          </w:p>
        </w:tc>
      </w:tr>
    </w:tbl>
    <w:p w:rsidR="00553C47" w:rsidRDefault="00553C47" w:rsidP="00553C47">
      <w:pPr>
        <w:pStyle w:val="s1"/>
        <w:shd w:val="clear" w:color="auto" w:fill="FFFFFF"/>
        <w:spacing w:before="0" w:beforeAutospacing="0" w:after="0" w:afterAutospacing="0" w:line="360" w:lineRule="auto"/>
        <w:ind w:firstLine="709"/>
        <w:rPr>
          <w:color w:val="22272F"/>
          <w:sz w:val="28"/>
          <w:szCs w:val="28"/>
        </w:rPr>
      </w:pPr>
    </w:p>
    <w:p w:rsidR="00553C47" w:rsidRPr="00335ED0" w:rsidRDefault="00553C47" w:rsidP="00335ED0">
      <w:pPr>
        <w:pStyle w:val="s1"/>
        <w:shd w:val="clear" w:color="auto" w:fill="FFFFFF"/>
        <w:spacing w:before="0" w:beforeAutospacing="0" w:after="0" w:afterAutospacing="0"/>
        <w:jc w:val="center"/>
        <w:rPr>
          <w:b/>
          <w:color w:val="22272F"/>
          <w:sz w:val="28"/>
          <w:szCs w:val="28"/>
        </w:rPr>
      </w:pPr>
      <w:r w:rsidRPr="00335ED0">
        <w:rPr>
          <w:b/>
          <w:color w:val="22272F"/>
          <w:sz w:val="28"/>
          <w:szCs w:val="28"/>
        </w:rPr>
        <w:t>4. Показатели результативности и эффективности программы профилактики</w:t>
      </w:r>
    </w:p>
    <w:p w:rsidR="00553C47" w:rsidRDefault="00553C47" w:rsidP="00335ED0">
      <w:pPr>
        <w:autoSpaceDE w:val="0"/>
        <w:autoSpaceDN w:val="0"/>
        <w:adjustRightInd w:val="0"/>
        <w:jc w:val="both"/>
        <w:rPr>
          <w:color w:val="22272F"/>
          <w:sz w:val="28"/>
          <w:szCs w:val="28"/>
        </w:rPr>
      </w:pPr>
    </w:p>
    <w:p w:rsidR="00553C47" w:rsidRDefault="00553C47" w:rsidP="00335ED0">
      <w:pPr>
        <w:autoSpaceDE w:val="0"/>
        <w:autoSpaceDN w:val="0"/>
        <w:adjustRightInd w:val="0"/>
        <w:ind w:firstLine="709"/>
        <w:jc w:val="both"/>
        <w:rPr>
          <w:i/>
          <w:iCs/>
          <w:sz w:val="28"/>
          <w:szCs w:val="28"/>
        </w:rPr>
      </w:pPr>
      <w:r>
        <w:rPr>
          <w:color w:val="22272F"/>
          <w:sz w:val="28"/>
          <w:szCs w:val="28"/>
        </w:rPr>
        <w:t>Показатели результативности программы профилактики определяются в соответствии со следующей таблицей.</w:t>
      </w:r>
    </w:p>
    <w:p w:rsidR="00553C47" w:rsidRDefault="00553C47" w:rsidP="00553C47">
      <w:pPr>
        <w:jc w:val="both"/>
        <w:rPr>
          <w:i/>
          <w:sz w:val="28"/>
          <w:szCs w:val="28"/>
        </w:rPr>
      </w:pPr>
    </w:p>
    <w:tbl>
      <w:tblPr>
        <w:tblW w:w="9420" w:type="dxa"/>
        <w:tblLayout w:type="fixed"/>
        <w:tblCellMar>
          <w:top w:w="102" w:type="dxa"/>
          <w:left w:w="62" w:type="dxa"/>
          <w:bottom w:w="102" w:type="dxa"/>
          <w:right w:w="62" w:type="dxa"/>
        </w:tblCellMar>
        <w:tblLook w:val="04A0"/>
      </w:tblPr>
      <w:tblGrid>
        <w:gridCol w:w="629"/>
        <w:gridCol w:w="6238"/>
        <w:gridCol w:w="2553"/>
      </w:tblGrid>
      <w:tr w:rsidR="00553C47" w:rsidTr="00553C47">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 п/п</w:t>
            </w:r>
          </w:p>
        </w:tc>
        <w:tc>
          <w:tcPr>
            <w:tcW w:w="6237"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Единица измерения, свидетельствующая о максимальной результативности программы профилактики</w:t>
            </w:r>
          </w:p>
        </w:tc>
      </w:tr>
      <w:tr w:rsidR="00553C47" w:rsidTr="00553C47">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1.</w:t>
            </w:r>
          </w:p>
        </w:tc>
        <w:tc>
          <w:tcPr>
            <w:tcW w:w="6237"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lang w:eastAsia="en-US"/>
              </w:rPr>
            </w:pPr>
            <w:r>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100 %</w:t>
            </w:r>
          </w:p>
        </w:tc>
      </w:tr>
      <w:tr w:rsidR="00553C47" w:rsidTr="00553C47">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2.</w:t>
            </w:r>
          </w:p>
        </w:tc>
        <w:tc>
          <w:tcPr>
            <w:tcW w:w="6237"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lang w:eastAsia="en-US"/>
              </w:rPr>
            </w:pPr>
            <w:r>
              <w:rPr>
                <w:color w:val="000000" w:themeColor="text1"/>
                <w:lang w:eastAsia="en-US"/>
              </w:rPr>
              <w:t>Количество р</w:t>
            </w:r>
            <w:r>
              <w:rPr>
                <w:color w:val="000000"/>
                <w:lang w:eastAsia="en-US"/>
              </w:rPr>
              <w:t>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4</w:t>
            </w:r>
          </w:p>
        </w:tc>
      </w:tr>
      <w:tr w:rsidR="00553C47" w:rsidTr="00553C47">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3.</w:t>
            </w:r>
          </w:p>
        </w:tc>
        <w:tc>
          <w:tcPr>
            <w:tcW w:w="6237"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lang w:eastAsia="en-US"/>
              </w:rPr>
            </w:pPr>
            <w:r>
              <w:rPr>
                <w:lang w:eastAsia="en-US"/>
              </w:rPr>
              <w:t xml:space="preserve">Доля случаев объявления предостережений в общем количестве случаев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100 %</w:t>
            </w:r>
          </w:p>
          <w:p w:rsidR="00553C47" w:rsidRDefault="00553C47">
            <w:pPr>
              <w:autoSpaceDE w:val="0"/>
              <w:autoSpaceDN w:val="0"/>
              <w:adjustRightInd w:val="0"/>
              <w:jc w:val="center"/>
              <w:rPr>
                <w:lang w:eastAsia="en-US"/>
              </w:rPr>
            </w:pPr>
            <w:r>
              <w:rPr>
                <w:lang w:eastAsia="en-US"/>
              </w:rPr>
              <w:t xml:space="preserve">(если имелись случаи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lang w:eastAsia="en-US"/>
              </w:rPr>
              <w:t>)</w:t>
            </w:r>
          </w:p>
        </w:tc>
      </w:tr>
      <w:tr w:rsidR="00553C47" w:rsidTr="00553C47">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4.</w:t>
            </w:r>
          </w:p>
        </w:tc>
        <w:tc>
          <w:tcPr>
            <w:tcW w:w="6237"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lang w:eastAsia="en-US"/>
              </w:rPr>
            </w:pPr>
            <w:r>
              <w:rPr>
                <w:color w:val="000000" w:themeColor="text1"/>
                <w:lang w:eastAsia="en-US"/>
              </w:rPr>
              <w:t xml:space="preserve">Доля случаев нарушения сроков консультирования </w:t>
            </w:r>
            <w:r>
              <w:rPr>
                <w:color w:val="000000" w:themeColor="text1"/>
                <w:lang w:eastAsia="en-US"/>
              </w:rPr>
              <w:lastRenderedPageBreak/>
              <w:t>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lastRenderedPageBreak/>
              <w:t>0%</w:t>
            </w:r>
          </w:p>
        </w:tc>
      </w:tr>
      <w:tr w:rsidR="00553C47" w:rsidTr="00553C47">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lastRenderedPageBreak/>
              <w:t>5.</w:t>
            </w:r>
          </w:p>
        </w:tc>
        <w:tc>
          <w:tcPr>
            <w:tcW w:w="6237"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color w:val="000000" w:themeColor="text1"/>
                <w:lang w:eastAsia="en-US"/>
              </w:rPr>
            </w:pPr>
            <w:r>
              <w:rPr>
                <w:color w:val="000000" w:themeColor="text1"/>
                <w:lang w:eastAsia="en-US"/>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0%</w:t>
            </w:r>
          </w:p>
        </w:tc>
      </w:tr>
      <w:tr w:rsidR="00553C47" w:rsidTr="00553C47">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6.</w:t>
            </w:r>
          </w:p>
        </w:tc>
        <w:tc>
          <w:tcPr>
            <w:tcW w:w="6237"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lang w:eastAsia="en-US"/>
              </w:rPr>
            </w:pPr>
            <w:r>
              <w:rPr>
                <w:lang w:eastAsia="en-US"/>
              </w:rPr>
              <w:t xml:space="preserve">Количество </w:t>
            </w:r>
            <w:r>
              <w:rPr>
                <w:color w:val="000000"/>
                <w:lang w:eastAsia="en-US"/>
              </w:rPr>
              <w:t>собраний и конференций граждан, на которых</w:t>
            </w:r>
            <w:r>
              <w:rPr>
                <w:color w:val="000000" w:themeColor="text1"/>
                <w:lang w:eastAsia="en-US"/>
              </w:rPr>
              <w:t xml:space="preserve"> осуществлялось консультирование контролируемых лиц</w:t>
            </w:r>
            <w:r>
              <w:rPr>
                <w:color w:val="000000"/>
                <w:lang w:eastAsia="en-US"/>
              </w:rPr>
              <w:t xml:space="preserve"> по вопросам муниципального контроля на автомобильном транспорте в устной форме </w:t>
            </w:r>
          </w:p>
        </w:tc>
        <w:tc>
          <w:tcPr>
            <w:tcW w:w="2552"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 xml:space="preserve">3 </w:t>
            </w:r>
          </w:p>
        </w:tc>
      </w:tr>
    </w:tbl>
    <w:p w:rsidR="00553C47" w:rsidRDefault="00553C47" w:rsidP="00553C47">
      <w:pPr>
        <w:pStyle w:val="s1"/>
        <w:shd w:val="clear" w:color="auto" w:fill="FFFFFF"/>
        <w:spacing w:before="0" w:beforeAutospacing="0" w:after="0" w:afterAutospacing="0"/>
        <w:jc w:val="center"/>
        <w:rPr>
          <w:b/>
          <w:bCs/>
          <w:color w:val="22272F"/>
          <w:sz w:val="28"/>
          <w:szCs w:val="28"/>
        </w:rPr>
      </w:pPr>
    </w:p>
    <w:p w:rsidR="00553C47" w:rsidRDefault="00553C47" w:rsidP="00553C47">
      <w:pPr>
        <w:shd w:val="clear" w:color="auto" w:fill="FFFFFF"/>
        <w:spacing w:line="360" w:lineRule="auto"/>
        <w:ind w:firstLine="709"/>
        <w:jc w:val="both"/>
        <w:rPr>
          <w:color w:val="000000"/>
          <w:sz w:val="28"/>
          <w:szCs w:val="28"/>
        </w:rPr>
      </w:pPr>
      <w:r>
        <w:rPr>
          <w:sz w:val="28"/>
          <w:szCs w:val="28"/>
        </w:rPr>
        <w:t xml:space="preserve">Под оценкой эффективности </w:t>
      </w:r>
      <w:r>
        <w:rPr>
          <w:color w:val="22272F"/>
          <w:sz w:val="28"/>
          <w:szCs w:val="28"/>
        </w:rPr>
        <w:t>программы профилактики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p w:rsidR="00553C47" w:rsidRDefault="00553C47" w:rsidP="00553C47">
      <w:pPr>
        <w:shd w:val="clear" w:color="auto" w:fill="FFFFFF"/>
        <w:spacing w:line="360" w:lineRule="auto"/>
        <w:ind w:firstLine="709"/>
        <w:jc w:val="both"/>
        <w:rPr>
          <w:color w:val="22272F"/>
          <w:sz w:val="28"/>
          <w:szCs w:val="28"/>
        </w:rPr>
      </w:pPr>
      <w:r>
        <w:rPr>
          <w:sz w:val="28"/>
          <w:szCs w:val="28"/>
        </w:rPr>
        <w:t xml:space="preserve">Текущая (ежеквартальная) оценка результативности и эффективности </w:t>
      </w:r>
      <w:r>
        <w:rPr>
          <w:color w:val="22272F"/>
          <w:sz w:val="28"/>
          <w:szCs w:val="28"/>
        </w:rPr>
        <w:t xml:space="preserve">программы профилактики осуществляется Главой </w:t>
      </w:r>
      <w:r w:rsidR="00335ED0">
        <w:rPr>
          <w:color w:val="22272F"/>
          <w:sz w:val="28"/>
          <w:szCs w:val="28"/>
        </w:rPr>
        <w:t>муниципального образования Ташлинский сельсовет Ташлинского района Оренбургской области</w:t>
      </w:r>
      <w:r>
        <w:rPr>
          <w:color w:val="22272F"/>
          <w:sz w:val="28"/>
          <w:szCs w:val="28"/>
        </w:rPr>
        <w:t>.</w:t>
      </w:r>
    </w:p>
    <w:p w:rsidR="00553C47" w:rsidRDefault="00553C47" w:rsidP="00553C47">
      <w:pPr>
        <w:shd w:val="clear" w:color="auto" w:fill="FFFFFF"/>
        <w:spacing w:line="360" w:lineRule="auto"/>
        <w:ind w:firstLine="709"/>
        <w:jc w:val="both"/>
        <w:rPr>
          <w:color w:val="000000" w:themeColor="text1"/>
          <w:sz w:val="28"/>
          <w:szCs w:val="28"/>
        </w:rPr>
      </w:pPr>
      <w:r>
        <w:rPr>
          <w:sz w:val="28"/>
          <w:szCs w:val="28"/>
        </w:rPr>
        <w:t xml:space="preserve">Ежегодная оценка результативности и эффективности </w:t>
      </w:r>
      <w:r>
        <w:rPr>
          <w:color w:val="22272F"/>
          <w:sz w:val="28"/>
          <w:szCs w:val="28"/>
        </w:rPr>
        <w:t xml:space="preserve">программы профилактики осуществляется </w:t>
      </w:r>
      <w:r w:rsidR="00335ED0">
        <w:rPr>
          <w:color w:val="22272F"/>
          <w:sz w:val="28"/>
          <w:szCs w:val="28"/>
        </w:rPr>
        <w:t>Советом депутатов муниципального образования Ташлинский сельсовет Ташлинского района Оренбургской области</w:t>
      </w:r>
      <w:r>
        <w:rPr>
          <w:color w:val="22272F"/>
          <w:sz w:val="28"/>
          <w:szCs w:val="28"/>
        </w:rPr>
        <w:t>.</w:t>
      </w:r>
      <w:r>
        <w:rPr>
          <w:rStyle w:val="a5"/>
          <w:color w:val="22272F"/>
          <w:sz w:val="28"/>
          <w:szCs w:val="28"/>
        </w:rPr>
        <w:footnoteReference w:id="5"/>
      </w:r>
      <w:r>
        <w:rPr>
          <w:sz w:val="28"/>
          <w:szCs w:val="28"/>
        </w:rPr>
        <w:t xml:space="preserve"> Для осуществления ежегодной оценки результативности и эффективности </w:t>
      </w:r>
      <w:r>
        <w:rPr>
          <w:color w:val="22272F"/>
          <w:sz w:val="28"/>
          <w:szCs w:val="28"/>
        </w:rPr>
        <w:t xml:space="preserve">программы профилактики администрацией не позднее 1 июля 2023 года (года, следующего за отчетным) в </w:t>
      </w:r>
      <w:r w:rsidR="00335ED0">
        <w:rPr>
          <w:color w:val="22272F"/>
          <w:sz w:val="28"/>
          <w:szCs w:val="28"/>
        </w:rPr>
        <w:t xml:space="preserve">Совет депутатов муниципального образования Ташлинский сельсовет Ташлинского района Оренбургской области </w:t>
      </w:r>
      <w:r>
        <w:rPr>
          <w:i/>
          <w:iCs/>
        </w:rPr>
        <w:t xml:space="preserve"> </w:t>
      </w:r>
      <w:r>
        <w:rPr>
          <w:color w:val="22272F"/>
          <w:sz w:val="28"/>
          <w:szCs w:val="28"/>
        </w:rPr>
        <w:t xml:space="preserve">представляется информация о степени достижения </w:t>
      </w:r>
      <w:r>
        <w:rPr>
          <w:color w:val="22272F"/>
          <w:sz w:val="28"/>
          <w:szCs w:val="28"/>
        </w:rPr>
        <w:lastRenderedPageBreak/>
        <w:t>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Pr>
          <w:bCs/>
          <w:iCs/>
          <w:sz w:val="28"/>
          <w:szCs w:val="28"/>
        </w:rPr>
        <w:t xml:space="preserve">. </w:t>
      </w:r>
    </w:p>
    <w:p w:rsidR="00B03AFF" w:rsidRDefault="00B03AFF">
      <w:bookmarkStart w:id="8" w:name="_GoBack"/>
      <w:bookmarkEnd w:id="8"/>
    </w:p>
    <w:sectPr w:rsidR="00B03AFF" w:rsidSect="00D8446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E8D" w:rsidRDefault="00740E8D" w:rsidP="00553C47">
      <w:r>
        <w:separator/>
      </w:r>
    </w:p>
  </w:endnote>
  <w:endnote w:type="continuationSeparator" w:id="1">
    <w:p w:rsidR="00740E8D" w:rsidRDefault="00740E8D" w:rsidP="00553C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Serif">
    <w:altName w:val="Arial"/>
    <w:charset w:val="00"/>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E8D" w:rsidRDefault="00740E8D" w:rsidP="00553C47">
      <w:r>
        <w:separator/>
      </w:r>
    </w:p>
  </w:footnote>
  <w:footnote w:type="continuationSeparator" w:id="1">
    <w:p w:rsidR="00740E8D" w:rsidRDefault="00740E8D" w:rsidP="00553C47">
      <w:r>
        <w:continuationSeparator/>
      </w:r>
    </w:p>
  </w:footnote>
  <w:footnote w:id="2">
    <w:p w:rsidR="00553C47" w:rsidRDefault="00553C47" w:rsidP="00553C47">
      <w:pPr>
        <w:jc w:val="both"/>
        <w:rPr>
          <w:color w:val="000000" w:themeColor="text1"/>
          <w:shd w:val="clear" w:color="auto" w:fill="FFFFFF"/>
        </w:rPr>
      </w:pPr>
      <w:r>
        <w:rPr>
          <w:rStyle w:val="a5"/>
          <w:color w:val="000000" w:themeColor="text1"/>
        </w:rPr>
        <w:footnoteRef/>
      </w:r>
      <w:r>
        <w:rPr>
          <w:color w:val="000000" w:themeColor="text1"/>
        </w:rPr>
        <w:t xml:space="preserve"> </w:t>
      </w:r>
      <w:r>
        <w:rPr>
          <w:color w:val="000000" w:themeColor="text1"/>
          <w:shd w:val="clear" w:color="auto" w:fill="FFFFFF"/>
        </w:rPr>
        <w:t xml:space="preserve">Обращаем внимание на то, что в соответствии с пунктом 3 части 2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 муниципального контроля до перехода к реализации </w:t>
      </w:r>
      <w:r>
        <w:rPr>
          <w:color w:val="000000" w:themeColor="text1"/>
        </w:rPr>
        <w:t xml:space="preserve">Федерального закона от 31.07.2020 № 248-ФЗ «О государственном контроле (надзоре) и муниципальном контроле в Российской Федерации» обязан </w:t>
      </w:r>
      <w:r>
        <w:rPr>
          <w:color w:val="000000" w:themeColor="text1"/>
          <w:shd w:val="clear" w:color="auto" w:fill="FFFFFF"/>
        </w:rPr>
        <w:t>обеспечивать регулярное (не реже одного раза в год) обобщение практики осуществления в сфере муниципального контроля и размещение на официальном сайте в сети «Интернет» соответствующего обобщения, в том числе с указанием наиболее часто встречающихся случаев нарушений обязательных требований</w:t>
      </w:r>
      <w:r>
        <w:rPr>
          <w:strike/>
          <w:color w:val="000000" w:themeColor="text1"/>
          <w:shd w:val="clear" w:color="auto" w:fill="FFFFFF"/>
        </w:rPr>
        <w:t>,</w:t>
      </w:r>
      <w:r>
        <w:rPr>
          <w:color w:val="000000" w:themeColor="text1"/>
          <w:shd w:val="clear" w:color="auto" w:fill="FFFFFF"/>
        </w:rPr>
        <w:t xml:space="preserve">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w:t>
      </w:r>
    </w:p>
    <w:p w:rsidR="00553C47" w:rsidRDefault="00553C47" w:rsidP="00553C47">
      <w:pPr>
        <w:jc w:val="both"/>
        <w:rPr>
          <w:color w:val="000000" w:themeColor="text1"/>
        </w:rPr>
      </w:pPr>
      <w:r>
        <w:rPr>
          <w:color w:val="000000" w:themeColor="text1"/>
          <w:shd w:val="clear" w:color="auto" w:fill="FFFFFF"/>
        </w:rPr>
        <w:t xml:space="preserve">Вследствие этого полное отсутствие информации о состоянии муниципального контроля на автомобильном транспорте может вызывать вопросы у органов прокуратуры. Рекомендуем при доработке настоящего документа хотя бы минимально использовать информацию о выявленных до утверждения программы профилактики нарушениях обязательных требований, указанных в пункте 1.1 программы профилактики. </w:t>
      </w:r>
    </w:p>
    <w:p w:rsidR="00553C47" w:rsidRDefault="00553C47" w:rsidP="00553C47">
      <w:pPr>
        <w:pStyle w:val="a3"/>
      </w:pPr>
    </w:p>
  </w:footnote>
  <w:footnote w:id="3">
    <w:p w:rsidR="00553C47" w:rsidRDefault="00553C47" w:rsidP="00553C47">
      <w:pPr>
        <w:jc w:val="both"/>
        <w:rPr>
          <w:color w:val="000000" w:themeColor="text1"/>
          <w:shd w:val="clear" w:color="auto" w:fill="FFFFFF"/>
        </w:rPr>
      </w:pPr>
      <w:r>
        <w:rPr>
          <w:rStyle w:val="a5"/>
          <w:color w:val="000000" w:themeColor="text1"/>
        </w:rPr>
        <w:footnoteRef/>
      </w:r>
      <w:r>
        <w:rPr>
          <w:color w:val="000000" w:themeColor="text1"/>
        </w:rPr>
        <w:t xml:space="preserve"> </w:t>
      </w:r>
      <w:r>
        <w:rPr>
          <w:color w:val="000000" w:themeColor="text1"/>
          <w:shd w:val="clear" w:color="auto" w:fill="FFFFFF"/>
        </w:rPr>
        <w:t xml:space="preserve">Состояние профилактической работы описано в соответствии с частью 2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какие-то из указанных мероприятий профилактической работы фактически не осуществлялись, рекомендуем исключить соответствующие позиции. </w:t>
      </w:r>
    </w:p>
    <w:p w:rsidR="00553C47" w:rsidRDefault="00553C47" w:rsidP="00553C47">
      <w:pPr>
        <w:jc w:val="both"/>
        <w:rPr>
          <w:color w:val="000000" w:themeColor="text1"/>
          <w:shd w:val="clear" w:color="auto" w:fill="FFFFFF"/>
        </w:rPr>
      </w:pPr>
      <w:r>
        <w:rPr>
          <w:color w:val="000000" w:themeColor="text1"/>
          <w:shd w:val="clear" w:color="auto" w:fill="FFFFFF"/>
        </w:rPr>
        <w:t>В то же время предупреждаем о том, что нереализация каких-либо из перечисленных профилактических мероприятий может послужить основанием для внесения акта прокурорского реагирования.</w:t>
      </w:r>
    </w:p>
    <w:p w:rsidR="00553C47" w:rsidRDefault="00553C47" w:rsidP="00553C47">
      <w:pPr>
        <w:jc w:val="both"/>
        <w:rPr>
          <w:color w:val="000000" w:themeColor="text1"/>
          <w:shd w:val="clear" w:color="auto" w:fill="FFFFFF"/>
        </w:rPr>
      </w:pPr>
      <w:r>
        <w:rPr>
          <w:color w:val="000000" w:themeColor="text1"/>
          <w:shd w:val="clear" w:color="auto" w:fill="FFFFFF"/>
        </w:rPr>
        <w:t xml:space="preserve">Рекомендуем при доработке настоящего документа хотя бы минимально отразить информацию о мероприятиях профилактики. </w:t>
      </w:r>
    </w:p>
    <w:p w:rsidR="00553C47" w:rsidRDefault="00553C47" w:rsidP="00553C47">
      <w:pPr>
        <w:pStyle w:val="a3"/>
      </w:pPr>
    </w:p>
  </w:footnote>
  <w:footnote w:id="4">
    <w:p w:rsidR="00553C47" w:rsidRDefault="00553C47" w:rsidP="00553C47">
      <w:pPr>
        <w:pStyle w:val="a3"/>
        <w:jc w:val="both"/>
        <w:rPr>
          <w:sz w:val="24"/>
          <w:szCs w:val="24"/>
        </w:rPr>
      </w:pPr>
      <w:r>
        <w:rPr>
          <w:rStyle w:val="a5"/>
        </w:rPr>
        <w:footnoteRef/>
      </w:r>
      <w:r>
        <w:t xml:space="preserve"> </w:t>
      </w:r>
      <w:r>
        <w:rPr>
          <w:sz w:val="24"/>
          <w:szCs w:val="24"/>
        </w:rPr>
        <w:t xml:space="preserve">В соответствии с подготовленным </w:t>
      </w:r>
      <w:r>
        <w:rPr>
          <w:color w:val="000000"/>
          <w:sz w:val="24"/>
          <w:szCs w:val="24"/>
        </w:rPr>
        <w:t>положением о муниципальном контроле на автомобильном транспорте 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Pr>
          <w:i/>
          <w:iCs/>
          <w:color w:val="000000"/>
          <w:sz w:val="24"/>
          <w:szCs w:val="24"/>
        </w:rPr>
        <w:t xml:space="preserve"> </w:t>
      </w:r>
      <w:r>
        <w:rPr>
          <w:color w:val="000000"/>
          <w:sz w:val="24"/>
          <w:szCs w:val="24"/>
        </w:rPr>
        <w:t xml:space="preserve">Указанный доклад размещается </w:t>
      </w:r>
      <w:r>
        <w:rPr>
          <w:color w:val="000000"/>
          <w:sz w:val="24"/>
          <w:szCs w:val="24"/>
          <w:u w:val="single"/>
        </w:rPr>
        <w:t>в срок до 1 июля года, следующего за отчетным годом</w:t>
      </w:r>
      <w:r>
        <w:rPr>
          <w:color w:val="000000"/>
          <w:sz w:val="24"/>
          <w:szCs w:val="24"/>
        </w:rPr>
        <w:t>, на официальном сайте администрации.</w:t>
      </w:r>
    </w:p>
  </w:footnote>
  <w:footnote w:id="5">
    <w:p w:rsidR="00553C47" w:rsidRDefault="00553C47" w:rsidP="00553C47">
      <w:pPr>
        <w:jc w:val="both"/>
        <w:rPr>
          <w:color w:val="000000" w:themeColor="text1"/>
          <w:shd w:val="clear" w:color="auto" w:fill="FFFFFF"/>
        </w:rPr>
      </w:pPr>
      <w:r>
        <w:rPr>
          <w:rStyle w:val="a5"/>
          <w:color w:val="000000" w:themeColor="text1"/>
        </w:rPr>
        <w:footnoteRef/>
      </w:r>
      <w:r>
        <w:rPr>
          <w:color w:val="000000" w:themeColor="text1"/>
        </w:rPr>
        <w:t xml:space="preserve"> Представляется, что основанием для закрепления в постановлении местной администрации соответствующей обязанности представительного органа муниципального образования является положение части 11.1 статьи 35 </w:t>
      </w:r>
      <w:r>
        <w:rPr>
          <w:color w:val="000000" w:themeColor="text1"/>
          <w:shd w:val="clear" w:color="auto" w:fill="FFFFFF"/>
        </w:rPr>
        <w:t>Федерального закона от 06.10.2003 № 131-ФЗ «Об общих принципах организации местного самоуправления в Российской Федерации»</w:t>
      </w:r>
      <w:r>
        <w:rPr>
          <w:color w:val="000000" w:themeColor="text1"/>
        </w:rPr>
        <w:t xml:space="preserve">, согласно которой </w:t>
      </w:r>
      <w:r>
        <w:rPr>
          <w:color w:val="000000" w:themeColor="text1"/>
          <w:shd w:val="clear" w:color="auto" w:fill="FFFFFF"/>
        </w:rPr>
        <w:t xml:space="preserve">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 </w:t>
      </w:r>
    </w:p>
    <w:p w:rsidR="00553C47" w:rsidRDefault="00553C47" w:rsidP="00553C47">
      <w:pPr>
        <w:jc w:val="both"/>
      </w:pPr>
      <w:r>
        <w:rPr>
          <w:color w:val="000000" w:themeColor="text1"/>
          <w:shd w:val="clear" w:color="auto" w:fill="FFFFFF"/>
        </w:rPr>
        <w:t xml:space="preserve">Следует также учитывать, что </w:t>
      </w:r>
      <w:r>
        <w:rPr>
          <w:color w:val="000000" w:themeColor="text1"/>
        </w:rPr>
        <w:t>положение о виде муниципального контроля</w:t>
      </w:r>
      <w:r>
        <w:rPr>
          <w:i/>
          <w:iCs/>
          <w:color w:val="000000" w:themeColor="text1"/>
        </w:rPr>
        <w:t>,</w:t>
      </w:r>
      <w:r>
        <w:rPr>
          <w:color w:val="000000" w:themeColor="text1"/>
        </w:rPr>
        <w:t xml:space="preserve"> действие которого дополняется программой профилактики, принимается представительным органом муниципального образования.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53C47"/>
    <w:rsid w:val="002D0865"/>
    <w:rsid w:val="00335ED0"/>
    <w:rsid w:val="003C6577"/>
    <w:rsid w:val="003C7ED5"/>
    <w:rsid w:val="00553C47"/>
    <w:rsid w:val="006F7280"/>
    <w:rsid w:val="00740E8D"/>
    <w:rsid w:val="007A7E19"/>
    <w:rsid w:val="007D59AF"/>
    <w:rsid w:val="00881CA4"/>
    <w:rsid w:val="009E11E0"/>
    <w:rsid w:val="009F4855"/>
    <w:rsid w:val="00AE0D5A"/>
    <w:rsid w:val="00B03AFF"/>
    <w:rsid w:val="00D84466"/>
    <w:rsid w:val="00DC1E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C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53C47"/>
    <w:rPr>
      <w:sz w:val="20"/>
      <w:szCs w:val="20"/>
    </w:rPr>
  </w:style>
  <w:style w:type="character" w:customStyle="1" w:styleId="a4">
    <w:name w:val="Текст сноски Знак"/>
    <w:basedOn w:val="a0"/>
    <w:link w:val="a3"/>
    <w:uiPriority w:val="99"/>
    <w:semiHidden/>
    <w:rsid w:val="00553C47"/>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553C47"/>
    <w:pPr>
      <w:autoSpaceDE w:val="0"/>
      <w:autoSpaceDN w:val="0"/>
      <w:ind w:firstLine="709"/>
      <w:jc w:val="both"/>
    </w:pPr>
    <w:rPr>
      <w:rFonts w:asciiTheme="minorHAnsi" w:eastAsiaTheme="minorHAnsi" w:hAnsiTheme="minorHAnsi" w:cstheme="minorBidi"/>
    </w:rPr>
  </w:style>
  <w:style w:type="character" w:customStyle="1" w:styleId="20">
    <w:name w:val="Основной текст 2 Знак"/>
    <w:basedOn w:val="a0"/>
    <w:link w:val="2"/>
    <w:semiHidden/>
    <w:rsid w:val="00553C47"/>
    <w:rPr>
      <w:sz w:val="24"/>
      <w:szCs w:val="24"/>
      <w:lang w:eastAsia="ru-RU"/>
    </w:rPr>
  </w:style>
  <w:style w:type="paragraph" w:customStyle="1" w:styleId="s1">
    <w:name w:val="s_1"/>
    <w:basedOn w:val="a"/>
    <w:rsid w:val="00553C47"/>
    <w:pPr>
      <w:spacing w:before="100" w:beforeAutospacing="1" w:after="100" w:afterAutospacing="1"/>
    </w:pPr>
  </w:style>
  <w:style w:type="paragraph" w:customStyle="1" w:styleId="ConsPlusNormal">
    <w:name w:val="ConsPlusNormal"/>
    <w:link w:val="ConsPlusNormal0"/>
    <w:uiPriority w:val="99"/>
    <w:qFormat/>
    <w:rsid w:val="00553C47"/>
    <w:pPr>
      <w:suppressAutoHyphens/>
      <w:autoSpaceDE w:val="0"/>
      <w:spacing w:after="0" w:line="240" w:lineRule="auto"/>
      <w:ind w:firstLine="720"/>
    </w:pPr>
    <w:rPr>
      <w:rFonts w:ascii="Arial" w:eastAsia="Times New Roman" w:hAnsi="Arial" w:cs="Arial"/>
      <w:sz w:val="20"/>
      <w:szCs w:val="20"/>
      <w:lang w:eastAsia="zh-CN"/>
    </w:rPr>
  </w:style>
  <w:style w:type="character" w:styleId="a5">
    <w:name w:val="footnote reference"/>
    <w:basedOn w:val="a0"/>
    <w:uiPriority w:val="99"/>
    <w:semiHidden/>
    <w:unhideWhenUsed/>
    <w:rsid w:val="00553C47"/>
    <w:rPr>
      <w:vertAlign w:val="superscript"/>
    </w:rPr>
  </w:style>
  <w:style w:type="paragraph" w:styleId="a6">
    <w:name w:val="No Spacing"/>
    <w:link w:val="a7"/>
    <w:uiPriority w:val="1"/>
    <w:qFormat/>
    <w:rsid w:val="00DC1E07"/>
    <w:pPr>
      <w:spacing w:after="0" w:line="240" w:lineRule="auto"/>
    </w:pPr>
    <w:rPr>
      <w:rFonts w:ascii="Calibri" w:eastAsia="Calibri" w:hAnsi="Calibri" w:cs="Calibri"/>
    </w:rPr>
  </w:style>
  <w:style w:type="character" w:customStyle="1" w:styleId="a7">
    <w:name w:val="Без интервала Знак"/>
    <w:link w:val="a6"/>
    <w:uiPriority w:val="1"/>
    <w:rsid w:val="00DC1E07"/>
    <w:rPr>
      <w:rFonts w:ascii="Calibri" w:eastAsia="Calibri" w:hAnsi="Calibri" w:cs="Calibri"/>
    </w:rPr>
  </w:style>
  <w:style w:type="character" w:customStyle="1" w:styleId="ConsPlusNormal0">
    <w:name w:val="ConsPlusNormal Знак"/>
    <w:link w:val="ConsPlusNormal"/>
    <w:uiPriority w:val="99"/>
    <w:locked/>
    <w:rsid w:val="00DC1E07"/>
    <w:rPr>
      <w:rFonts w:ascii="Arial" w:eastAsia="Times New Roman" w:hAnsi="Arial" w:cs="Arial"/>
      <w:sz w:val="20"/>
      <w:szCs w:val="20"/>
      <w:lang w:eastAsia="zh-CN"/>
    </w:rPr>
  </w:style>
  <w:style w:type="paragraph" w:customStyle="1" w:styleId="ConsPlusNonformat">
    <w:name w:val="ConsPlusNonformat"/>
    <w:uiPriority w:val="99"/>
    <w:rsid w:val="00DC1E0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DC1E07"/>
    <w:pPr>
      <w:tabs>
        <w:tab w:val="center" w:pos="4677"/>
        <w:tab w:val="right" w:pos="9355"/>
      </w:tabs>
    </w:pPr>
    <w:rPr>
      <w:rFonts w:ascii="Calibri" w:eastAsia="Calibri" w:hAnsi="Calibri" w:cs="Calibri"/>
      <w:sz w:val="22"/>
      <w:szCs w:val="22"/>
      <w:lang w:eastAsia="en-US"/>
    </w:rPr>
  </w:style>
  <w:style w:type="character" w:customStyle="1" w:styleId="a9">
    <w:name w:val="Верхний колонтитул Знак"/>
    <w:basedOn w:val="a0"/>
    <w:link w:val="a8"/>
    <w:uiPriority w:val="99"/>
    <w:rsid w:val="00DC1E07"/>
    <w:rPr>
      <w:rFonts w:ascii="Calibri" w:eastAsia="Calibri" w:hAnsi="Calibri" w:cs="Calibri"/>
    </w:rPr>
  </w:style>
  <w:style w:type="character" w:customStyle="1" w:styleId="11">
    <w:name w:val="Гиперссылка11"/>
    <w:basedOn w:val="a0"/>
    <w:uiPriority w:val="99"/>
    <w:rsid w:val="00DC1E07"/>
    <w:rPr>
      <w:color w:val="0000FF"/>
      <w:u w:val="single"/>
    </w:rPr>
  </w:style>
  <w:style w:type="paragraph" w:styleId="aa">
    <w:name w:val="footer"/>
    <w:basedOn w:val="a"/>
    <w:link w:val="ab"/>
    <w:uiPriority w:val="99"/>
    <w:semiHidden/>
    <w:unhideWhenUsed/>
    <w:rsid w:val="003C7ED5"/>
    <w:pPr>
      <w:tabs>
        <w:tab w:val="center" w:pos="4677"/>
        <w:tab w:val="right" w:pos="9355"/>
      </w:tabs>
    </w:pPr>
  </w:style>
  <w:style w:type="character" w:customStyle="1" w:styleId="ab">
    <w:name w:val="Нижний колонтитул Знак"/>
    <w:basedOn w:val="a0"/>
    <w:link w:val="aa"/>
    <w:uiPriority w:val="99"/>
    <w:semiHidden/>
    <w:rsid w:val="003C7ED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0123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3293</Words>
  <Characters>18771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kfrzb</dc:creator>
  <cp:keywords/>
  <dc:description/>
  <cp:lastModifiedBy>пк</cp:lastModifiedBy>
  <cp:revision>6</cp:revision>
  <cp:lastPrinted>2022-03-01T04:28:00Z</cp:lastPrinted>
  <dcterms:created xsi:type="dcterms:W3CDTF">2021-09-21T08:35:00Z</dcterms:created>
  <dcterms:modified xsi:type="dcterms:W3CDTF">2022-03-01T04:28:00Z</dcterms:modified>
</cp:coreProperties>
</file>